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5BD027" w14:textId="2BE85D37" w:rsidR="000B2701" w:rsidRPr="0077088F" w:rsidRDefault="00494A98" w:rsidP="00F9064B">
      <w:pPr>
        <w:spacing w:before="240" w:after="240" w:line="276" w:lineRule="auto"/>
        <w:ind w:firstLine="720"/>
        <w:jc w:val="both"/>
        <w:rPr>
          <w:b/>
          <w:lang w:val="ru-RU" w:eastAsia="en-GB"/>
        </w:rPr>
      </w:pPr>
      <w:r w:rsidRPr="0077088F">
        <w:rPr>
          <w:b/>
          <w:lang w:val="ru-RU" w:eastAsia="en-GB"/>
        </w:rPr>
        <w:t xml:space="preserve">        </w:t>
      </w:r>
      <w:r w:rsidR="005A076A" w:rsidRPr="0077088F">
        <w:rPr>
          <w:noProof/>
          <w:lang w:val="en-GB" w:eastAsia="en-GB"/>
        </w:rPr>
        <w:t xml:space="preserve">     </w:t>
      </w:r>
      <w:r w:rsidR="00654D6D" w:rsidRPr="0077088F">
        <w:rPr>
          <w:noProof/>
          <w:lang w:val="sr-Latn-RS" w:eastAsia="sr-Latn-RS"/>
        </w:rPr>
        <w:drawing>
          <wp:inline distT="0" distB="0" distL="0" distR="0" wp14:anchorId="24685CD9" wp14:editId="42D9F516">
            <wp:extent cx="654050" cy="676275"/>
            <wp:effectExtent l="0" t="0" r="0" b="9525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50" cy="67627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</pic:spPr>
                </pic:pic>
              </a:graphicData>
            </a:graphic>
          </wp:inline>
        </w:drawing>
      </w:r>
      <w:r w:rsidRPr="0077088F">
        <w:rPr>
          <w:b/>
          <w:lang w:val="ru-RU" w:eastAsia="en-GB"/>
        </w:rPr>
        <w:t xml:space="preserve">     </w:t>
      </w:r>
    </w:p>
    <w:p w14:paraId="240FF569" w14:textId="77777777" w:rsidR="009E585D" w:rsidRPr="0077088F" w:rsidRDefault="00494A98" w:rsidP="00F9064B">
      <w:pPr>
        <w:pStyle w:val="NoSpacing"/>
        <w:spacing w:line="276" w:lineRule="auto"/>
        <w:rPr>
          <w:rFonts w:eastAsiaTheme="minorHAnsi"/>
          <w:b/>
        </w:rPr>
      </w:pPr>
      <w:r w:rsidRPr="0077088F">
        <w:rPr>
          <w:b/>
          <w:lang w:val="ru-RU" w:eastAsia="en-GB"/>
        </w:rPr>
        <w:t xml:space="preserve">                  </w:t>
      </w:r>
      <w:r w:rsidR="009E585D" w:rsidRPr="0077088F">
        <w:rPr>
          <w:rFonts w:eastAsiaTheme="minorHAnsi"/>
          <w:b/>
        </w:rPr>
        <w:t>РЕПУБЛИКА СРБИЈА</w:t>
      </w:r>
    </w:p>
    <w:p w14:paraId="13468155" w14:textId="77777777" w:rsidR="009E585D" w:rsidRPr="0077088F" w:rsidRDefault="009E585D" w:rsidP="00F9064B">
      <w:pPr>
        <w:spacing w:line="276" w:lineRule="auto"/>
        <w:rPr>
          <w:rFonts w:eastAsiaTheme="minorHAnsi"/>
          <w:b/>
        </w:rPr>
      </w:pPr>
      <w:r w:rsidRPr="0077088F">
        <w:rPr>
          <w:rFonts w:eastAsiaTheme="minorHAnsi"/>
          <w:b/>
        </w:rPr>
        <w:t>МИНИСТАРСТВО СПОЉНИХ ПОСЛОВА</w:t>
      </w:r>
    </w:p>
    <w:p w14:paraId="12DC5899" w14:textId="77777777" w:rsidR="009E585D" w:rsidRPr="0077088F" w:rsidRDefault="009E585D" w:rsidP="00F9064B">
      <w:pPr>
        <w:spacing w:line="276" w:lineRule="auto"/>
        <w:rPr>
          <w:rFonts w:eastAsiaTheme="minorHAnsi"/>
          <w:b/>
          <w:lang w:val="sr-Cyrl-RS"/>
        </w:rPr>
      </w:pPr>
      <w:r w:rsidRPr="0077088F">
        <w:rPr>
          <w:rFonts w:eastAsiaTheme="minorHAnsi"/>
          <w:b/>
          <w:lang w:val="sr-Cyrl-RS"/>
        </w:rPr>
        <w:t>Управа за сарадњу с дијаспором и Србима у региону</w:t>
      </w:r>
    </w:p>
    <w:p w14:paraId="2A3F9A55" w14:textId="77777777" w:rsidR="009E585D" w:rsidRPr="0077088F" w:rsidRDefault="009E585D" w:rsidP="00F9064B">
      <w:pPr>
        <w:spacing w:line="276" w:lineRule="auto"/>
        <w:rPr>
          <w:rFonts w:eastAsiaTheme="minorHAnsi"/>
        </w:rPr>
      </w:pPr>
    </w:p>
    <w:p w14:paraId="651083EC" w14:textId="1D90ED57" w:rsidR="009E585D" w:rsidRPr="0077088F" w:rsidRDefault="009E585D" w:rsidP="00F9064B">
      <w:pPr>
        <w:spacing w:after="160" w:line="276" w:lineRule="auto"/>
        <w:ind w:firstLine="720"/>
        <w:jc w:val="both"/>
        <w:rPr>
          <w:rFonts w:eastAsiaTheme="minorHAnsi"/>
        </w:rPr>
      </w:pPr>
      <w:r w:rsidRPr="0077088F">
        <w:rPr>
          <w:rFonts w:eastAsiaTheme="minorHAnsi"/>
        </w:rPr>
        <w:t>На основу члана 54. Закона о државним службеницима („Службени гласник РС”, бр. 79/05, 81/05 – исправка, 83/05 – исправка, 64/07, 67/07 – исправка, 116/08, 104/09, 99/14, 94/17, 95/18, 157/20, 142/22, 13/25 – одлука УС, 19/25, 109/25, 9/26 и 80/26), члана 9. став 1. Уредбе о интерном и јавном конкурсу за попуњавање радних места у државним органима („Службени гласник РС”, бр. 2/19, 67/21 и 19/26), члана 27к став 1. Закона о буџетском систему („Службени гласник РС”, са важећим изменама и допунама), Закључка Комисије за давање сагласности за ново запошљавање и додатно радно ангажовање код корисника јавних средстава, 51 број: 112-1737/2026 од 27. фебруара 2026. године, Министарство спољних послова -</w:t>
      </w:r>
      <w:r w:rsidRPr="0077088F">
        <w:rPr>
          <w:rFonts w:eastAsiaTheme="minorHAnsi"/>
          <w:lang w:val="sr-Cyrl-RS"/>
        </w:rPr>
        <w:t xml:space="preserve">Управа за сарадњу с дијаспором и Србима у региону - </w:t>
      </w:r>
      <w:r w:rsidRPr="0077088F">
        <w:rPr>
          <w:rFonts w:eastAsiaTheme="minorHAnsi"/>
        </w:rPr>
        <w:t>оглашава</w:t>
      </w:r>
    </w:p>
    <w:p w14:paraId="051E14E5" w14:textId="77777777" w:rsidR="00131283" w:rsidRPr="0077088F" w:rsidRDefault="00131283" w:rsidP="00F9064B">
      <w:pPr>
        <w:spacing w:line="276" w:lineRule="auto"/>
        <w:jc w:val="both"/>
        <w:rPr>
          <w:rFonts w:eastAsia="Calibri"/>
          <w:b/>
          <w:lang w:val="sr-Cyrl-CS" w:eastAsia="en-GB"/>
        </w:rPr>
      </w:pPr>
    </w:p>
    <w:p w14:paraId="454BFB0E" w14:textId="77777777" w:rsidR="003E6DD1" w:rsidRPr="0077088F" w:rsidRDefault="003E6DD1" w:rsidP="00F9064B">
      <w:pPr>
        <w:spacing w:line="276" w:lineRule="auto"/>
        <w:jc w:val="center"/>
        <w:rPr>
          <w:rFonts w:eastAsia="Calibri"/>
          <w:b/>
          <w:lang w:val="sr-Cyrl-CS" w:eastAsia="en-GB"/>
        </w:rPr>
      </w:pPr>
      <w:r w:rsidRPr="0077088F">
        <w:rPr>
          <w:rFonts w:eastAsia="Calibri"/>
          <w:b/>
          <w:lang w:val="sr-Cyrl-CS" w:eastAsia="en-GB"/>
        </w:rPr>
        <w:t>ЈАВНИ КОНКУРС</w:t>
      </w:r>
    </w:p>
    <w:p w14:paraId="43178299" w14:textId="77777777" w:rsidR="009E585D" w:rsidRPr="0077088F" w:rsidRDefault="003E6DD1" w:rsidP="00F9064B">
      <w:pPr>
        <w:tabs>
          <w:tab w:val="left" w:pos="2400"/>
          <w:tab w:val="center" w:pos="4705"/>
        </w:tabs>
        <w:spacing w:line="276" w:lineRule="auto"/>
        <w:jc w:val="center"/>
        <w:rPr>
          <w:rFonts w:eastAsia="Calibri"/>
          <w:b/>
          <w:lang w:val="sr-Cyrl-CS" w:eastAsia="en-GB"/>
        </w:rPr>
      </w:pPr>
      <w:r w:rsidRPr="0077088F">
        <w:rPr>
          <w:rFonts w:eastAsia="Calibri"/>
          <w:b/>
          <w:lang w:val="sr-Cyrl-CS" w:eastAsia="en-GB"/>
        </w:rPr>
        <w:t>ЗА ПОПУЊАВАЊЕ ИЗВРШИЛАЧКИХ РАДНИХ МЕСТА</w:t>
      </w:r>
      <w:r w:rsidRPr="0077088F">
        <w:rPr>
          <w:rFonts w:eastAsia="Calibri"/>
          <w:b/>
          <w:lang w:val="sr-Cyrl-CS" w:eastAsia="en-GB"/>
        </w:rPr>
        <w:br/>
      </w:r>
      <w:r w:rsidRPr="0077088F">
        <w:rPr>
          <w:rFonts w:eastAsia="Calibri"/>
          <w:lang w:val="sr-Cyrl-CS" w:eastAsia="en-GB"/>
        </w:rPr>
        <w:t xml:space="preserve">                  </w:t>
      </w:r>
    </w:p>
    <w:p w14:paraId="4EECC8B2" w14:textId="77777777" w:rsidR="009E585D" w:rsidRPr="0077088F" w:rsidRDefault="009E585D" w:rsidP="00F9064B">
      <w:pPr>
        <w:tabs>
          <w:tab w:val="left" w:pos="2400"/>
          <w:tab w:val="center" w:pos="4705"/>
        </w:tabs>
        <w:spacing w:line="276" w:lineRule="auto"/>
        <w:jc w:val="center"/>
        <w:rPr>
          <w:rFonts w:eastAsiaTheme="minorHAnsi"/>
          <w:b/>
        </w:rPr>
      </w:pPr>
    </w:p>
    <w:p w14:paraId="750469A3" w14:textId="6CDC3CE3" w:rsidR="009E585D" w:rsidRPr="0077088F" w:rsidRDefault="009E585D" w:rsidP="00F9064B">
      <w:pPr>
        <w:tabs>
          <w:tab w:val="left" w:pos="2400"/>
          <w:tab w:val="center" w:pos="4705"/>
        </w:tabs>
        <w:spacing w:line="276" w:lineRule="auto"/>
        <w:rPr>
          <w:rFonts w:eastAsia="Calibri"/>
          <w:b/>
          <w:lang w:val="sr-Cyrl-CS" w:eastAsia="en-GB"/>
        </w:rPr>
      </w:pPr>
      <w:r w:rsidRPr="0077088F">
        <w:rPr>
          <w:rFonts w:eastAsiaTheme="minorHAnsi"/>
          <w:b/>
        </w:rPr>
        <w:t>I Орган у коме се радна места попуњавају</w:t>
      </w:r>
    </w:p>
    <w:p w14:paraId="455584EE" w14:textId="4F86FBA1" w:rsidR="009E585D" w:rsidRPr="0077088F" w:rsidRDefault="00DD695E" w:rsidP="00F9064B">
      <w:pPr>
        <w:spacing w:after="160" w:line="276" w:lineRule="auto"/>
        <w:jc w:val="both"/>
        <w:rPr>
          <w:rFonts w:eastAsiaTheme="minorHAnsi"/>
        </w:rPr>
      </w:pPr>
      <w:r w:rsidRPr="0077088F">
        <w:rPr>
          <w:rFonts w:eastAsiaTheme="minorHAnsi"/>
          <w:lang w:val="sr-Cyrl-RS"/>
        </w:rPr>
        <w:t xml:space="preserve">Управа за сарадњу с дијаспором и Србима у региону </w:t>
      </w:r>
      <w:r w:rsidR="009E585D" w:rsidRPr="0077088F">
        <w:rPr>
          <w:rFonts w:eastAsiaTheme="minorHAnsi"/>
        </w:rPr>
        <w:t>Министарств</w:t>
      </w:r>
      <w:r w:rsidRPr="0077088F">
        <w:rPr>
          <w:rFonts w:eastAsiaTheme="minorHAnsi"/>
          <w:lang w:val="sr-Cyrl-RS"/>
        </w:rPr>
        <w:t>а</w:t>
      </w:r>
      <w:r w:rsidR="009E585D" w:rsidRPr="0077088F">
        <w:rPr>
          <w:rFonts w:eastAsiaTheme="minorHAnsi"/>
        </w:rPr>
        <w:t xml:space="preserve"> спољних послова Републике Србије, Београд, Кнеза Милоша број 24–26.</w:t>
      </w:r>
    </w:p>
    <w:p w14:paraId="5EB83DC3" w14:textId="77777777" w:rsidR="00DD695E" w:rsidRPr="0077088F" w:rsidRDefault="00DD695E" w:rsidP="00F9064B">
      <w:pPr>
        <w:spacing w:after="160" w:line="276" w:lineRule="auto"/>
        <w:jc w:val="both"/>
        <w:rPr>
          <w:rFonts w:eastAsiaTheme="minorHAnsi"/>
          <w:b/>
        </w:rPr>
      </w:pPr>
    </w:p>
    <w:p w14:paraId="7CD97BE5" w14:textId="2016206B" w:rsidR="009E585D" w:rsidRPr="0077088F" w:rsidRDefault="009E585D" w:rsidP="00F9064B">
      <w:pPr>
        <w:spacing w:after="160" w:line="276" w:lineRule="auto"/>
        <w:jc w:val="both"/>
        <w:rPr>
          <w:rFonts w:eastAsiaTheme="minorHAnsi"/>
          <w:b/>
          <w:lang w:val="sr-Cyrl-RS"/>
        </w:rPr>
      </w:pPr>
      <w:r w:rsidRPr="0077088F">
        <w:rPr>
          <w:rFonts w:eastAsiaTheme="minorHAnsi"/>
          <w:b/>
        </w:rPr>
        <w:t>II Радна места која се попуњавају</w:t>
      </w:r>
      <w:r w:rsidR="00A511A7" w:rsidRPr="0077088F">
        <w:rPr>
          <w:rFonts w:eastAsiaTheme="minorHAnsi"/>
          <w:b/>
          <w:lang w:val="sr-Cyrl-RS"/>
        </w:rPr>
        <w:t>:</w:t>
      </w:r>
    </w:p>
    <w:p w14:paraId="3A21E2D1" w14:textId="060C1EE3" w:rsidR="00137F33" w:rsidRPr="0077088F" w:rsidRDefault="00C02BAD" w:rsidP="00F9064B">
      <w:pPr>
        <w:spacing w:after="160" w:line="276" w:lineRule="auto"/>
        <w:jc w:val="both"/>
        <w:rPr>
          <w:rFonts w:eastAsiaTheme="minorHAnsi"/>
          <w:b/>
        </w:rPr>
      </w:pPr>
      <w:r w:rsidRPr="0077088F">
        <w:rPr>
          <w:b/>
          <w:lang w:val="sr-Cyrl-CS"/>
        </w:rPr>
        <w:t xml:space="preserve">        1.</w:t>
      </w:r>
      <w:r w:rsidR="00131283" w:rsidRPr="0077088F">
        <w:rPr>
          <w:lang w:val="sr-Cyrl-CS"/>
        </w:rPr>
        <w:t xml:space="preserve"> </w:t>
      </w:r>
      <w:r w:rsidR="005131A1" w:rsidRPr="0077088F">
        <w:rPr>
          <w:rFonts w:eastAsiaTheme="minorHAnsi"/>
          <w:b/>
        </w:rPr>
        <w:t xml:space="preserve">Радно место за канцеларијске и евиденционе послове, у звању референт, </w:t>
      </w:r>
      <w:r w:rsidR="00137F33" w:rsidRPr="0077088F">
        <w:rPr>
          <w:rFonts w:eastAsiaTheme="minorHAnsi"/>
          <w:b/>
        </w:rPr>
        <w:t xml:space="preserve">Одсек за сарадњу са организацијама у дијаспори и региону, </w:t>
      </w:r>
      <w:r w:rsidR="00137F33" w:rsidRPr="0077088F">
        <w:rPr>
          <w:rFonts w:eastAsiaTheme="minorHAnsi"/>
          <w:b/>
          <w:lang w:val="sr-Cyrl-RS"/>
        </w:rPr>
        <w:t>С</w:t>
      </w:r>
      <w:r w:rsidR="00137F33" w:rsidRPr="0077088F">
        <w:rPr>
          <w:rFonts w:eastAsiaTheme="minorHAnsi"/>
          <w:b/>
        </w:rPr>
        <w:t>ектор за сарадњу с дијаспором и Србима у региону, унапређење културних, просветно-образовних и других видова сарадње</w:t>
      </w:r>
      <w:r w:rsidR="00AF647B" w:rsidRPr="0077088F">
        <w:rPr>
          <w:rFonts w:eastAsiaTheme="minorHAnsi"/>
          <w:b/>
          <w:lang w:val="sr-Cyrl-RS"/>
        </w:rPr>
        <w:t xml:space="preserve"> -</w:t>
      </w:r>
      <w:r w:rsidR="00137F33" w:rsidRPr="0077088F">
        <w:rPr>
          <w:rFonts w:eastAsiaTheme="minorHAnsi"/>
          <w:b/>
          <w:lang w:val="sr-Cyrl-RS"/>
        </w:rPr>
        <w:t xml:space="preserve"> 1 извршилац</w:t>
      </w:r>
      <w:r w:rsidR="00137F33" w:rsidRPr="0077088F">
        <w:rPr>
          <w:rFonts w:eastAsiaTheme="minorHAnsi"/>
          <w:b/>
        </w:rPr>
        <w:t>.</w:t>
      </w:r>
    </w:p>
    <w:p w14:paraId="4550AF5C" w14:textId="1FD59FAE" w:rsidR="005131A1" w:rsidRPr="0077088F" w:rsidRDefault="005131A1" w:rsidP="00F9064B">
      <w:pPr>
        <w:spacing w:after="160" w:line="276" w:lineRule="auto"/>
        <w:ind w:firstLine="720"/>
        <w:jc w:val="both"/>
        <w:rPr>
          <w:rFonts w:eastAsiaTheme="minorHAnsi"/>
        </w:rPr>
      </w:pPr>
      <w:r w:rsidRPr="0077088F">
        <w:rPr>
          <w:rFonts w:eastAsiaTheme="minorHAnsi"/>
          <w:b/>
        </w:rPr>
        <w:t>Опис послова</w:t>
      </w:r>
      <w:r w:rsidRPr="0077088F">
        <w:rPr>
          <w:rFonts w:eastAsiaTheme="minorHAnsi"/>
        </w:rPr>
        <w:t>: Обавља канцеларијске, административне и евиденционе послове из делокруга организационе јединице; води и ажурира прописане евиденције и базе података; врши пријем, евидентирање, разврставање и достављање документације;</w:t>
      </w:r>
      <w:r w:rsidR="0003763C" w:rsidRPr="0077088F">
        <w:rPr>
          <w:rFonts w:eastAsiaTheme="minorHAnsi"/>
          <w:lang w:val="sr-Cyrl-RS"/>
        </w:rPr>
        <w:t xml:space="preserve"> </w:t>
      </w:r>
      <w:r w:rsidRPr="0077088F">
        <w:rPr>
          <w:rFonts w:eastAsiaTheme="minorHAnsi"/>
        </w:rPr>
        <w:t>припрема материјале и податке за потребе рада организационе јединице; обавља послове уноса и обраде података, као и друге послове по налогу непосредног руководиоца.</w:t>
      </w:r>
    </w:p>
    <w:p w14:paraId="43643CC8" w14:textId="484E764D" w:rsidR="005131A1" w:rsidRPr="0077088F" w:rsidRDefault="005131A1" w:rsidP="00F9064B">
      <w:pPr>
        <w:spacing w:after="160" w:line="276" w:lineRule="auto"/>
        <w:ind w:firstLine="720"/>
        <w:jc w:val="both"/>
        <w:rPr>
          <w:rFonts w:eastAsiaTheme="minorHAnsi"/>
        </w:rPr>
      </w:pPr>
      <w:r w:rsidRPr="0077088F">
        <w:rPr>
          <w:rFonts w:eastAsiaTheme="minorHAnsi"/>
          <w:b/>
        </w:rPr>
        <w:t>Услови:</w:t>
      </w:r>
      <w:r w:rsidRPr="0077088F">
        <w:rPr>
          <w:rFonts w:eastAsiaTheme="minorHAnsi"/>
        </w:rPr>
        <w:t xml:space="preserve"> Стечено средње образовање друштвеног или природног смера; најмање две године радног искуства у струци; положен државни стручни испит; као и потребне компетенције за обављање послова радног места.</w:t>
      </w:r>
    </w:p>
    <w:p w14:paraId="051D4051" w14:textId="7A8B8A9E" w:rsidR="00137F33" w:rsidRPr="0077088F" w:rsidRDefault="00137F33" w:rsidP="00F9064B">
      <w:pPr>
        <w:spacing w:after="160" w:line="276" w:lineRule="auto"/>
        <w:ind w:firstLine="720"/>
        <w:jc w:val="both"/>
        <w:rPr>
          <w:lang w:val="sr-Cyrl-RS" w:eastAsia="sr-Cyrl-CS"/>
        </w:rPr>
      </w:pPr>
      <w:r w:rsidRPr="0077088F">
        <w:rPr>
          <w:b/>
          <w:bCs/>
          <w:lang w:val="sr-Cyrl-RS" w:eastAsia="sr-Cyrl-CS"/>
        </w:rPr>
        <w:lastRenderedPageBreak/>
        <w:t xml:space="preserve">Висина основне плате: 50.757,70 </w:t>
      </w:r>
      <w:r w:rsidRPr="0077088F">
        <w:rPr>
          <w:lang w:val="sr-Cyrl-RS" w:eastAsia="sr-Cyrl-CS"/>
        </w:rPr>
        <w:t>динара (нето).</w:t>
      </w:r>
    </w:p>
    <w:p w14:paraId="1B511BCC" w14:textId="60D7ADC1" w:rsidR="00A87322" w:rsidRPr="0077088F" w:rsidRDefault="00A87322" w:rsidP="00F9064B">
      <w:pPr>
        <w:pStyle w:val="CommentText"/>
        <w:spacing w:line="276" w:lineRule="auto"/>
        <w:jc w:val="both"/>
        <w:rPr>
          <w:sz w:val="24"/>
          <w:szCs w:val="24"/>
        </w:rPr>
      </w:pPr>
      <w:r w:rsidRPr="0077088F">
        <w:rPr>
          <w:sz w:val="24"/>
          <w:szCs w:val="24"/>
          <w:u w:val="single"/>
          <w:lang w:val="sr-Cyrl-CS"/>
        </w:rPr>
        <w:t>Напомена</w:t>
      </w:r>
      <w:r w:rsidRPr="0077088F">
        <w:rPr>
          <w:sz w:val="24"/>
          <w:szCs w:val="24"/>
          <w:lang w:val="sr-Cyrl-CS"/>
        </w:rPr>
        <w:t xml:space="preserve">: У складу са </w:t>
      </w:r>
      <w:r w:rsidRPr="0077088F">
        <w:rPr>
          <w:sz w:val="24"/>
          <w:szCs w:val="24"/>
          <w:highlight w:val="white"/>
          <w:lang w:val="sr-Cyrl-CS"/>
        </w:rPr>
        <w:t>чланом 31. став 7</w:t>
      </w:r>
      <w:r w:rsidRPr="0077088F">
        <w:rPr>
          <w:sz w:val="24"/>
          <w:szCs w:val="24"/>
          <w:lang w:val="sr-Cyrl-CS"/>
        </w:rPr>
        <w:t xml:space="preserve">. </w:t>
      </w:r>
      <w:r w:rsidRPr="0077088F">
        <w:rPr>
          <w:sz w:val="24"/>
          <w:szCs w:val="24"/>
        </w:rPr>
        <w:t>Посебног</w:t>
      </w:r>
      <w:r w:rsidRPr="0077088F">
        <w:rPr>
          <w:sz w:val="24"/>
          <w:szCs w:val="24"/>
          <w:lang w:val="sr-Cyrl-CS"/>
        </w:rPr>
        <w:t xml:space="preserve"> </w:t>
      </w:r>
      <w:r w:rsidRPr="0077088F">
        <w:rPr>
          <w:sz w:val="24"/>
          <w:szCs w:val="24"/>
        </w:rPr>
        <w:t>колективног</w:t>
      </w:r>
      <w:r w:rsidRPr="0077088F">
        <w:rPr>
          <w:sz w:val="24"/>
          <w:szCs w:val="24"/>
          <w:lang w:val="sr-Cyrl-CS"/>
        </w:rPr>
        <w:t xml:space="preserve"> </w:t>
      </w:r>
      <w:r w:rsidRPr="0077088F">
        <w:rPr>
          <w:sz w:val="24"/>
          <w:szCs w:val="24"/>
        </w:rPr>
        <w:t>уговора</w:t>
      </w:r>
      <w:r w:rsidRPr="0077088F">
        <w:rPr>
          <w:sz w:val="24"/>
          <w:szCs w:val="24"/>
          <w:lang w:val="sr-Cyrl-CS"/>
        </w:rPr>
        <w:t xml:space="preserve"> </w:t>
      </w:r>
      <w:r w:rsidRPr="0077088F">
        <w:rPr>
          <w:sz w:val="24"/>
          <w:szCs w:val="24"/>
        </w:rPr>
        <w:t>за</w:t>
      </w:r>
      <w:r w:rsidRPr="0077088F">
        <w:rPr>
          <w:sz w:val="24"/>
          <w:szCs w:val="24"/>
          <w:lang w:val="sr-Cyrl-CS"/>
        </w:rPr>
        <w:t xml:space="preserve"> </w:t>
      </w:r>
      <w:r w:rsidRPr="0077088F">
        <w:rPr>
          <w:sz w:val="24"/>
          <w:szCs w:val="24"/>
        </w:rPr>
        <w:t>државне</w:t>
      </w:r>
      <w:r w:rsidRPr="0077088F">
        <w:rPr>
          <w:sz w:val="24"/>
          <w:szCs w:val="24"/>
          <w:lang w:val="sr-Cyrl-CS"/>
        </w:rPr>
        <w:t xml:space="preserve"> </w:t>
      </w:r>
      <w:r w:rsidRPr="0077088F">
        <w:rPr>
          <w:sz w:val="24"/>
          <w:szCs w:val="24"/>
        </w:rPr>
        <w:t>органе</w:t>
      </w:r>
      <w:r w:rsidRPr="0077088F">
        <w:rPr>
          <w:sz w:val="24"/>
          <w:szCs w:val="24"/>
          <w:lang w:val="sr-Cyrl-CS"/>
        </w:rPr>
        <w:t xml:space="preserve"> (</w:t>
      </w:r>
      <w:r w:rsidRPr="0077088F">
        <w:rPr>
          <w:sz w:val="24"/>
          <w:szCs w:val="24"/>
        </w:rPr>
        <w:t>„Службени</w:t>
      </w:r>
      <w:r w:rsidRPr="0077088F">
        <w:rPr>
          <w:sz w:val="24"/>
          <w:szCs w:val="24"/>
          <w:lang w:val="sr-Cyrl-CS"/>
        </w:rPr>
        <w:t xml:space="preserve"> </w:t>
      </w:r>
      <w:r w:rsidRPr="0077088F">
        <w:rPr>
          <w:sz w:val="24"/>
          <w:szCs w:val="24"/>
        </w:rPr>
        <w:t>гласник</w:t>
      </w:r>
      <w:r w:rsidRPr="0077088F">
        <w:rPr>
          <w:sz w:val="24"/>
          <w:szCs w:val="24"/>
          <w:lang w:val="sr-Cyrl-CS"/>
        </w:rPr>
        <w:t xml:space="preserve"> </w:t>
      </w:r>
      <w:proofErr w:type="gramStart"/>
      <w:r w:rsidRPr="0077088F">
        <w:rPr>
          <w:sz w:val="24"/>
          <w:szCs w:val="24"/>
        </w:rPr>
        <w:t>РС</w:t>
      </w:r>
      <w:r w:rsidR="0003763C" w:rsidRPr="0077088F">
        <w:rPr>
          <w:sz w:val="24"/>
          <w:szCs w:val="24"/>
          <w:lang w:val="sr-Cyrl-RS"/>
        </w:rPr>
        <w:t>“</w:t>
      </w:r>
      <w:proofErr w:type="gramEnd"/>
      <w:r w:rsidRPr="0077088F">
        <w:rPr>
          <w:sz w:val="24"/>
          <w:szCs w:val="24"/>
          <w:lang w:val="sr-Cyrl-CS"/>
        </w:rPr>
        <w:t xml:space="preserve">, </w:t>
      </w:r>
      <w:r w:rsidRPr="0077088F">
        <w:rPr>
          <w:sz w:val="24"/>
          <w:szCs w:val="24"/>
        </w:rPr>
        <w:t>бр</w:t>
      </w:r>
      <w:r w:rsidRPr="0077088F">
        <w:rPr>
          <w:sz w:val="24"/>
          <w:szCs w:val="24"/>
          <w:lang w:val="sr-Cyrl-CS"/>
        </w:rPr>
        <w:t xml:space="preserve">. 38/19, </w:t>
      </w:r>
      <w:r w:rsidRPr="0077088F">
        <w:rPr>
          <w:sz w:val="24"/>
          <w:szCs w:val="24"/>
        </w:rPr>
        <w:t>55/20, 44/23</w:t>
      </w:r>
      <w:r w:rsidRPr="0077088F">
        <w:rPr>
          <w:sz w:val="24"/>
          <w:szCs w:val="24"/>
          <w:lang w:val="sr-Cyrl-CS"/>
        </w:rPr>
        <w:t xml:space="preserve"> </w:t>
      </w:r>
      <w:r w:rsidRPr="0077088F">
        <w:rPr>
          <w:sz w:val="24"/>
          <w:szCs w:val="24"/>
        </w:rPr>
        <w:t>и</w:t>
      </w:r>
      <w:r w:rsidRPr="0077088F">
        <w:rPr>
          <w:sz w:val="24"/>
          <w:szCs w:val="24"/>
          <w:lang w:val="sr-Cyrl-CS"/>
        </w:rPr>
        <w:t xml:space="preserve"> 49/26), </w:t>
      </w:r>
      <w:r w:rsidRPr="0077088F">
        <w:rPr>
          <w:sz w:val="24"/>
          <w:szCs w:val="24"/>
        </w:rPr>
        <w:t>а</w:t>
      </w:r>
      <w:r w:rsidRPr="0077088F">
        <w:rPr>
          <w:sz w:val="24"/>
          <w:szCs w:val="24"/>
          <w:highlight w:val="white"/>
          <w:lang w:val="sr-Cyrl-CS"/>
        </w:rPr>
        <w:t>ко је основна плата запосленог обрачуната на основу закона којим се уређују плате, нижа од минималне зараде утврђена на основу одлуке Социјално-економског савета Републике Србије, односно Владе о минималној цени рада за месец за који се врши обрачун и исплата, запослени има право на основну плату у висини минималне зараде за тај месец, у складу са законом</w:t>
      </w:r>
      <w:r w:rsidR="0003763C" w:rsidRPr="0077088F">
        <w:rPr>
          <w:sz w:val="24"/>
          <w:szCs w:val="24"/>
          <w:highlight w:val="white"/>
          <w:lang w:val="sr-Cyrl-CS"/>
        </w:rPr>
        <w:t>.</w:t>
      </w:r>
    </w:p>
    <w:p w14:paraId="5651CDCD" w14:textId="77777777" w:rsidR="00A87322" w:rsidRPr="0077088F" w:rsidRDefault="00A87322" w:rsidP="00F9064B">
      <w:pPr>
        <w:spacing w:after="160" w:line="276" w:lineRule="auto"/>
        <w:ind w:firstLine="720"/>
        <w:jc w:val="both"/>
        <w:rPr>
          <w:lang w:val="sr-Cyrl-RS" w:eastAsia="sr-Cyrl-CS"/>
        </w:rPr>
      </w:pPr>
    </w:p>
    <w:p w14:paraId="4699CBB3" w14:textId="77777777" w:rsidR="006F30F4" w:rsidRPr="0077088F" w:rsidRDefault="006F30F4" w:rsidP="00F9064B">
      <w:pPr>
        <w:spacing w:line="276" w:lineRule="auto"/>
        <w:jc w:val="both"/>
        <w:rPr>
          <w:rFonts w:eastAsia="Calibri"/>
          <w:b/>
          <w:lang w:val="sr-Cyrl-CS" w:eastAsia="en-GB"/>
        </w:rPr>
      </w:pPr>
    </w:p>
    <w:p w14:paraId="0127D85D" w14:textId="114422E8" w:rsidR="00137F33" w:rsidRPr="0077088F" w:rsidRDefault="000E5EA4" w:rsidP="00F9064B">
      <w:pPr>
        <w:spacing w:line="276" w:lineRule="auto"/>
        <w:jc w:val="both"/>
        <w:rPr>
          <w:rFonts w:eastAsiaTheme="minorHAnsi"/>
          <w:b/>
        </w:rPr>
      </w:pPr>
      <w:r w:rsidRPr="0077088F">
        <w:rPr>
          <w:rFonts w:eastAsia="Calibri"/>
          <w:b/>
          <w:lang w:val="sr-Cyrl-CS" w:eastAsia="en-GB"/>
        </w:rPr>
        <w:t xml:space="preserve"> </w:t>
      </w:r>
      <w:r w:rsidR="006F30F4" w:rsidRPr="0077088F">
        <w:rPr>
          <w:rFonts w:eastAsia="Calibri"/>
          <w:b/>
          <w:lang w:val="sr-Cyrl-CS" w:eastAsia="en-GB"/>
        </w:rPr>
        <w:t xml:space="preserve">         </w:t>
      </w:r>
      <w:r w:rsidRPr="0077088F">
        <w:rPr>
          <w:rFonts w:eastAsia="Calibri"/>
          <w:b/>
          <w:lang w:val="sr-Cyrl-CS" w:eastAsia="en-GB"/>
        </w:rPr>
        <w:t>2.</w:t>
      </w:r>
      <w:r w:rsidRPr="0077088F">
        <w:rPr>
          <w:rFonts w:eastAsia="Calibri"/>
          <w:lang w:val="sr-Cyrl-CS" w:eastAsia="en-GB"/>
        </w:rPr>
        <w:t xml:space="preserve"> </w:t>
      </w:r>
      <w:r w:rsidR="00137F33" w:rsidRPr="0077088F">
        <w:rPr>
          <w:rFonts w:eastAsiaTheme="minorHAnsi"/>
          <w:b/>
        </w:rPr>
        <w:t xml:space="preserve">Радно место за послове унапређења интернет комуникације, у звању саветник, </w:t>
      </w:r>
      <w:r w:rsidR="00137F33" w:rsidRPr="0077088F">
        <w:rPr>
          <w:rFonts w:eastAsiaTheme="minorHAnsi"/>
          <w:b/>
          <w:lang w:val="sr-Cyrl-RS"/>
        </w:rPr>
        <w:t>Сектор за пословну сарадњу и локално повезивање са дијаспором и Србима у региону и других видова сарадње</w:t>
      </w:r>
      <w:r w:rsidR="00137F33" w:rsidRPr="0077088F">
        <w:rPr>
          <w:rFonts w:eastAsiaTheme="minorHAnsi"/>
          <w:b/>
        </w:rPr>
        <w:t xml:space="preserve"> </w:t>
      </w:r>
      <w:r w:rsidR="00137F33" w:rsidRPr="0077088F">
        <w:rPr>
          <w:rFonts w:eastAsiaTheme="minorHAnsi"/>
          <w:b/>
          <w:lang w:val="sr-Cyrl-RS"/>
        </w:rPr>
        <w:t xml:space="preserve">- </w:t>
      </w:r>
      <w:r w:rsidR="00137F33" w:rsidRPr="0077088F">
        <w:rPr>
          <w:rFonts w:eastAsiaTheme="minorHAnsi"/>
          <w:b/>
        </w:rPr>
        <w:t>1 извршилац.</w:t>
      </w:r>
    </w:p>
    <w:p w14:paraId="2363A2FB" w14:textId="77777777" w:rsidR="00DD695E" w:rsidRPr="0077088F" w:rsidRDefault="00DD695E" w:rsidP="00F9064B">
      <w:pPr>
        <w:spacing w:line="276" w:lineRule="auto"/>
        <w:ind w:firstLine="720"/>
        <w:jc w:val="both"/>
        <w:rPr>
          <w:rFonts w:eastAsiaTheme="minorHAnsi"/>
          <w:b/>
        </w:rPr>
      </w:pPr>
    </w:p>
    <w:p w14:paraId="6C9E523E" w14:textId="5D265A50" w:rsidR="00DD695E" w:rsidRPr="0077088F" w:rsidRDefault="00137F33" w:rsidP="00F9064B">
      <w:pPr>
        <w:spacing w:line="276" w:lineRule="auto"/>
        <w:ind w:firstLine="720"/>
        <w:jc w:val="both"/>
        <w:rPr>
          <w:bCs/>
          <w:lang w:val="sr-Cyrl-CS"/>
        </w:rPr>
      </w:pPr>
      <w:r w:rsidRPr="0077088F">
        <w:rPr>
          <w:rFonts w:eastAsiaTheme="minorHAnsi"/>
          <w:b/>
        </w:rPr>
        <w:t>Опис послова:</w:t>
      </w:r>
      <w:r w:rsidRPr="0077088F">
        <w:rPr>
          <w:rFonts w:eastAsiaTheme="minorHAnsi"/>
        </w:rPr>
        <w:t xml:space="preserve"> </w:t>
      </w:r>
      <w:r w:rsidR="00DD695E" w:rsidRPr="0077088F">
        <w:rPr>
          <w:bCs/>
          <w:lang w:val="sr-Cyrl-CS"/>
        </w:rPr>
        <w:t>Учествује у изради интернет презентације Управе за сарадњу с дијаспором и Србима у региону (у даљем тексту: Управа); обавља послове ажурирања медијског  садржаја на сајту Управе; креира аудио и видео записе за мултимедијалну презентацију Управе у јавности; администрира налоге Управе на друштвеним мрежама; анализира медијске садржаје у јавном простору из делокруга рада Управе; анализира и израђује статистичке извештаје о активности налога Управе на мултимедијалним платформама и подизању видљивости Управе; учествује у дистрибуцији електронског билтена Управе; координира поступак израде и достављања брзих одговора на питања припадника дијаспоре и Срба у региону; обавља друге послове по налогу помоћника директора.</w:t>
      </w:r>
    </w:p>
    <w:p w14:paraId="10C609DD" w14:textId="77777777" w:rsidR="00DD695E" w:rsidRPr="0077088F" w:rsidRDefault="00DD695E" w:rsidP="00F9064B">
      <w:pPr>
        <w:spacing w:line="276" w:lineRule="auto"/>
        <w:jc w:val="both"/>
        <w:rPr>
          <w:bCs/>
          <w:lang w:val="sr-Cyrl-CS"/>
        </w:rPr>
      </w:pPr>
    </w:p>
    <w:p w14:paraId="5E854F96" w14:textId="5F3B2A23" w:rsidR="00137F33" w:rsidRPr="0077088F" w:rsidRDefault="00137F33" w:rsidP="00F9064B">
      <w:pPr>
        <w:spacing w:after="160" w:line="276" w:lineRule="auto"/>
        <w:ind w:firstLine="720"/>
        <w:jc w:val="both"/>
        <w:rPr>
          <w:rFonts w:eastAsiaTheme="minorHAnsi"/>
        </w:rPr>
      </w:pPr>
      <w:r w:rsidRPr="0077088F">
        <w:rPr>
          <w:rFonts w:eastAsiaTheme="minorHAnsi"/>
          <w:b/>
        </w:rPr>
        <w:t>Услови:</w:t>
      </w:r>
      <w:r w:rsidRPr="0077088F">
        <w:rPr>
          <w:rFonts w:eastAsiaTheme="minorHAnsi"/>
        </w:rPr>
        <w:t xml:space="preserve"> Стечено високо образовање из научне, односно стручне области у оквиру образовно-научног поља друштвено-хуманистичких наука, 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мастер струковним студијама, односно на основним студијама у трајању од најмање четири године или специјалистичким студијама на факултету; најмање три године радног искуства у струци или најмање пет година радног стажа у државним органима; положен државни стручни испит; знање енглеског језика на нивоу Б1; као и потребне компетенције за обављање послова радног места.</w:t>
      </w:r>
    </w:p>
    <w:p w14:paraId="40E2B545" w14:textId="08F6E80B" w:rsidR="0042238C" w:rsidRPr="0077088F" w:rsidRDefault="00AD0AA4" w:rsidP="00F9064B">
      <w:pPr>
        <w:autoSpaceDE w:val="0"/>
        <w:autoSpaceDN w:val="0"/>
        <w:adjustRightInd w:val="0"/>
        <w:spacing w:line="276" w:lineRule="auto"/>
        <w:ind w:firstLine="720"/>
        <w:jc w:val="both"/>
        <w:rPr>
          <w:lang w:val="sr-Cyrl-RS" w:eastAsia="sr-Cyrl-CS"/>
        </w:rPr>
      </w:pPr>
      <w:r w:rsidRPr="0077088F">
        <w:rPr>
          <w:b/>
          <w:bCs/>
          <w:lang w:val="sr-Cyrl-RS" w:eastAsia="sr-Cyrl-CS"/>
        </w:rPr>
        <w:t xml:space="preserve">Висина основне плате: </w:t>
      </w:r>
      <w:r w:rsidR="006F30F4" w:rsidRPr="0077088F">
        <w:rPr>
          <w:b/>
          <w:lang w:val="sr-Cyrl-RS" w:eastAsia="sr-Cyrl-CS"/>
        </w:rPr>
        <w:t>82.849,6</w:t>
      </w:r>
      <w:r w:rsidR="00BA7641" w:rsidRPr="0077088F">
        <w:rPr>
          <w:b/>
          <w:lang w:val="sr-Latn-RS" w:eastAsia="sr-Cyrl-CS"/>
        </w:rPr>
        <w:t>6</w:t>
      </w:r>
      <w:r w:rsidR="006F30F4" w:rsidRPr="0077088F">
        <w:rPr>
          <w:lang w:val="sr-Cyrl-RS" w:eastAsia="sr-Cyrl-CS"/>
        </w:rPr>
        <w:t xml:space="preserve"> динара (нето).</w:t>
      </w:r>
    </w:p>
    <w:p w14:paraId="0330AD77" w14:textId="77777777" w:rsidR="00A511A7" w:rsidRPr="0077088F" w:rsidRDefault="00A511A7" w:rsidP="00F9064B">
      <w:pPr>
        <w:autoSpaceDE w:val="0"/>
        <w:autoSpaceDN w:val="0"/>
        <w:adjustRightInd w:val="0"/>
        <w:spacing w:line="276" w:lineRule="auto"/>
        <w:ind w:firstLine="720"/>
        <w:jc w:val="both"/>
        <w:rPr>
          <w:lang w:val="sr-Cyrl-RS" w:eastAsia="sr-Cyrl-CS"/>
        </w:rPr>
      </w:pPr>
    </w:p>
    <w:p w14:paraId="5450F0C8" w14:textId="77777777" w:rsidR="002570E0" w:rsidRPr="0077088F" w:rsidRDefault="002570E0" w:rsidP="00F9064B">
      <w:pPr>
        <w:spacing w:line="276" w:lineRule="auto"/>
        <w:ind w:right="-138"/>
        <w:jc w:val="center"/>
        <w:rPr>
          <w:b/>
        </w:rPr>
      </w:pPr>
    </w:p>
    <w:p w14:paraId="46760AFD" w14:textId="14BDC62C" w:rsidR="00AF647B" w:rsidRPr="0077088F" w:rsidRDefault="002570E0" w:rsidP="00F9064B">
      <w:pPr>
        <w:spacing w:line="276" w:lineRule="auto"/>
        <w:jc w:val="both"/>
        <w:rPr>
          <w:rFonts w:eastAsiaTheme="minorHAnsi"/>
          <w:b/>
        </w:rPr>
      </w:pPr>
      <w:r w:rsidRPr="0077088F">
        <w:rPr>
          <w:lang w:val="sr-Cyrl-RS" w:eastAsia="en-GB"/>
        </w:rPr>
        <w:t xml:space="preserve">   </w:t>
      </w:r>
      <w:r w:rsidRPr="0077088F">
        <w:rPr>
          <w:b/>
          <w:lang w:val="sr-Cyrl-RS" w:eastAsia="en-GB"/>
        </w:rPr>
        <w:t xml:space="preserve">3. </w:t>
      </w:r>
      <w:r w:rsidR="00AF647B" w:rsidRPr="0077088F">
        <w:rPr>
          <w:rFonts w:eastAsiaTheme="minorHAnsi"/>
          <w:b/>
        </w:rPr>
        <w:t>Радно место за унапређење и анализу положаја Срба у региону, у звању виши саветник</w:t>
      </w:r>
      <w:r w:rsidR="00AF647B" w:rsidRPr="0077088F">
        <w:rPr>
          <w:rFonts w:eastAsiaTheme="minorHAnsi"/>
          <w:b/>
          <w:lang w:val="sr-Cyrl-RS"/>
        </w:rPr>
        <w:t xml:space="preserve">, </w:t>
      </w:r>
      <w:r w:rsidR="00AF647B" w:rsidRPr="0077088F">
        <w:rPr>
          <w:rFonts w:eastAsiaTheme="minorHAnsi"/>
          <w:b/>
        </w:rPr>
        <w:t>Сектор за праћење и унапређење положаја Срба у региону</w:t>
      </w:r>
      <w:r w:rsidR="00AF647B" w:rsidRPr="0077088F">
        <w:rPr>
          <w:rFonts w:eastAsiaTheme="minorHAnsi"/>
          <w:b/>
          <w:lang w:val="sr-Cyrl-RS"/>
        </w:rPr>
        <w:t xml:space="preserve"> -</w:t>
      </w:r>
      <w:r w:rsidR="00AF647B" w:rsidRPr="0077088F">
        <w:rPr>
          <w:rFonts w:eastAsiaTheme="minorHAnsi"/>
          <w:b/>
        </w:rPr>
        <w:t xml:space="preserve"> 1 извршилац.</w:t>
      </w:r>
    </w:p>
    <w:p w14:paraId="4BB0C8B3" w14:textId="77777777" w:rsidR="00DD695E" w:rsidRPr="0077088F" w:rsidRDefault="00DD695E" w:rsidP="00F9064B">
      <w:pPr>
        <w:spacing w:line="276" w:lineRule="auto"/>
        <w:ind w:firstLine="720"/>
        <w:contextualSpacing/>
        <w:jc w:val="both"/>
        <w:rPr>
          <w:rFonts w:eastAsiaTheme="minorHAnsi"/>
          <w:b/>
        </w:rPr>
      </w:pPr>
    </w:p>
    <w:p w14:paraId="5E4E20E6" w14:textId="5DE39783" w:rsidR="00DD695E" w:rsidRPr="0077088F" w:rsidRDefault="00AF647B" w:rsidP="00F9064B">
      <w:pPr>
        <w:spacing w:line="276" w:lineRule="auto"/>
        <w:ind w:firstLine="720"/>
        <w:contextualSpacing/>
        <w:jc w:val="both"/>
        <w:rPr>
          <w:lang w:val="sr-Cyrl-CS"/>
        </w:rPr>
      </w:pPr>
      <w:r w:rsidRPr="0077088F">
        <w:rPr>
          <w:rFonts w:eastAsiaTheme="minorHAnsi"/>
          <w:b/>
        </w:rPr>
        <w:t>Опис послова:</w:t>
      </w:r>
      <w:r w:rsidRPr="0077088F">
        <w:rPr>
          <w:rFonts w:eastAsiaTheme="minorHAnsi"/>
        </w:rPr>
        <w:t xml:space="preserve"> </w:t>
      </w:r>
      <w:r w:rsidR="00DD695E" w:rsidRPr="0077088F">
        <w:rPr>
          <w:lang w:val="sr-Cyrl-CS"/>
        </w:rPr>
        <w:t xml:space="preserve">Анализира положај </w:t>
      </w:r>
      <w:r w:rsidR="00DD695E" w:rsidRPr="0077088F">
        <w:rPr>
          <w:lang w:val="sr-Cyrl-RS"/>
        </w:rPr>
        <w:t xml:space="preserve">припадника </w:t>
      </w:r>
      <w:r w:rsidR="00DD695E" w:rsidRPr="0077088F">
        <w:rPr>
          <w:lang w:val="sr-Cyrl-CS"/>
        </w:rPr>
        <w:t xml:space="preserve">српског народа у региону </w:t>
      </w:r>
      <w:r w:rsidR="00DD695E" w:rsidRPr="0077088F">
        <w:rPr>
          <w:lang w:val="sr-Cyrl-RS"/>
        </w:rPr>
        <w:t>у циљу</w:t>
      </w:r>
      <w:r w:rsidR="00DD695E" w:rsidRPr="0077088F">
        <w:rPr>
          <w:lang w:val="sr-Cyrl-CS"/>
        </w:rPr>
        <w:t xml:space="preserve"> предлагања мера за унапређење његовог положаја; остварује сарадњу са надлежним </w:t>
      </w:r>
      <w:r w:rsidR="00DD695E" w:rsidRPr="0077088F">
        <w:rPr>
          <w:lang w:val="sr-Cyrl-CS"/>
        </w:rPr>
        <w:lastRenderedPageBreak/>
        <w:t xml:space="preserve">државним органима и другим релевантним институцијама </w:t>
      </w:r>
      <w:r w:rsidR="00DD695E" w:rsidRPr="0077088F">
        <w:rPr>
          <w:lang w:val="sr-Cyrl-RS"/>
        </w:rPr>
        <w:t xml:space="preserve">ради прикупљања релевантих података за израду анализа о </w:t>
      </w:r>
      <w:r w:rsidR="00DD695E" w:rsidRPr="0077088F">
        <w:rPr>
          <w:lang w:val="sr-Cyrl-CS"/>
        </w:rPr>
        <w:t>положају Срба у региону; прати</w:t>
      </w:r>
      <w:r w:rsidR="00DD695E" w:rsidRPr="0077088F">
        <w:rPr>
          <w:lang w:val="sr-Cyrl-RS"/>
        </w:rPr>
        <w:t xml:space="preserve">, изучава и извештава о билатералној сарадњи Републике Србије и земаља региона по питањима из делокруга рада Управе и предлаже мере за унапређење истих; прати и извештава о </w:t>
      </w:r>
      <w:r w:rsidR="00DD695E" w:rsidRPr="0077088F">
        <w:rPr>
          <w:lang w:val="sr-Cyrl-CS"/>
        </w:rPr>
        <w:t>примен</w:t>
      </w:r>
      <w:r w:rsidR="00DD695E" w:rsidRPr="0077088F">
        <w:rPr>
          <w:lang w:val="sr-Cyrl-RS"/>
        </w:rPr>
        <w:t xml:space="preserve">и </w:t>
      </w:r>
      <w:r w:rsidR="00DD695E" w:rsidRPr="0077088F">
        <w:rPr>
          <w:lang w:val="sr-Cyrl-CS"/>
        </w:rPr>
        <w:t xml:space="preserve">међународних </w:t>
      </w:r>
      <w:r w:rsidR="00DD695E" w:rsidRPr="0077088F">
        <w:rPr>
          <w:lang w:val="sr-Cyrl-RS"/>
        </w:rPr>
        <w:t>споразума</w:t>
      </w:r>
      <w:r w:rsidR="00DD695E" w:rsidRPr="0077088F">
        <w:rPr>
          <w:lang w:val="sr-Cyrl-CS"/>
        </w:rPr>
        <w:t xml:space="preserve"> чији је потписник Република Србија</w:t>
      </w:r>
      <w:r w:rsidR="00B01B6C" w:rsidRPr="0077088F">
        <w:rPr>
          <w:lang w:val="sr-Cyrl-CS"/>
        </w:rPr>
        <w:t>,</w:t>
      </w:r>
      <w:r w:rsidR="00DD695E" w:rsidRPr="0077088F">
        <w:rPr>
          <w:lang w:val="sr-Cyrl-RS"/>
        </w:rPr>
        <w:t xml:space="preserve"> а</w:t>
      </w:r>
      <w:r w:rsidR="00DD695E" w:rsidRPr="0077088F">
        <w:rPr>
          <w:lang w:val="sr-Cyrl-CS"/>
        </w:rPr>
        <w:t xml:space="preserve"> који се </w:t>
      </w:r>
      <w:r w:rsidR="00DD695E" w:rsidRPr="0077088F">
        <w:rPr>
          <w:lang w:val="sr-Cyrl-RS"/>
        </w:rPr>
        <w:t>односе на</w:t>
      </w:r>
      <w:r w:rsidR="00DD695E" w:rsidRPr="0077088F">
        <w:rPr>
          <w:lang w:val="sr-Cyrl-CS"/>
        </w:rPr>
        <w:t xml:space="preserve"> надлежност Управе</w:t>
      </w:r>
      <w:r w:rsidR="00DD695E" w:rsidRPr="0077088F">
        <w:rPr>
          <w:lang w:val="sr-Cyrl-RS"/>
        </w:rPr>
        <w:t>, ради предлагањ</w:t>
      </w:r>
      <w:r w:rsidR="00B01B6C" w:rsidRPr="0077088F">
        <w:rPr>
          <w:lang w:val="sr-Cyrl-RS"/>
        </w:rPr>
        <w:t>е</w:t>
      </w:r>
      <w:r w:rsidR="00DD695E" w:rsidRPr="0077088F">
        <w:rPr>
          <w:lang w:val="sr-Cyrl-RS"/>
        </w:rPr>
        <w:t xml:space="preserve"> мера за унапређење положаја Срба у региону</w:t>
      </w:r>
      <w:r w:rsidR="00DD695E" w:rsidRPr="0077088F">
        <w:rPr>
          <w:lang w:val="sr-Cyrl-CS"/>
        </w:rPr>
        <w:t xml:space="preserve">; </w:t>
      </w:r>
      <w:r w:rsidR="00DD695E" w:rsidRPr="0077088F">
        <w:rPr>
          <w:lang w:val="sr-Cyrl-RS"/>
        </w:rPr>
        <w:t>израђује најсложеније информације, анализе и друге материјале</w:t>
      </w:r>
      <w:r w:rsidR="00DD695E" w:rsidRPr="0077088F">
        <w:rPr>
          <w:lang w:val="sr-Cyrl-CS"/>
        </w:rPr>
        <w:t xml:space="preserve"> потребне за рад повремених и сталних тела у којима је делегиран представник Управе</w:t>
      </w:r>
      <w:r w:rsidR="00DD695E" w:rsidRPr="0077088F">
        <w:rPr>
          <w:lang w:val="sr-Cyrl-RS"/>
        </w:rPr>
        <w:t xml:space="preserve"> у циљу презентовања положаја Срба у региону</w:t>
      </w:r>
      <w:r w:rsidR="00DD695E" w:rsidRPr="0077088F">
        <w:rPr>
          <w:lang w:val="sr-Cyrl-CS"/>
        </w:rPr>
        <w:t>;</w:t>
      </w:r>
      <w:r w:rsidR="00DD695E" w:rsidRPr="0077088F">
        <w:rPr>
          <w:lang w:val="sr-Cyrl-RS"/>
        </w:rPr>
        <w:t xml:space="preserve"> израђује материјале које представници Управе достављају спољним корисницима ради представљања положаја Срба у региону; </w:t>
      </w:r>
      <w:r w:rsidR="00DD695E" w:rsidRPr="0077088F">
        <w:rPr>
          <w:lang w:val="sr-Cyrl-CS"/>
        </w:rPr>
        <w:t>прати</w:t>
      </w:r>
      <w:r w:rsidR="00DD695E" w:rsidRPr="0077088F">
        <w:rPr>
          <w:lang w:val="sr-Cyrl-RS"/>
        </w:rPr>
        <w:t xml:space="preserve"> и извештава о</w:t>
      </w:r>
      <w:r w:rsidR="00DD695E" w:rsidRPr="0077088F">
        <w:rPr>
          <w:lang w:val="sr-Cyrl-CS"/>
        </w:rPr>
        <w:t xml:space="preserve"> услов</w:t>
      </w:r>
      <w:r w:rsidR="00DD695E" w:rsidRPr="0077088F">
        <w:rPr>
          <w:lang w:val="sr-Cyrl-RS"/>
        </w:rPr>
        <w:t xml:space="preserve">има које се односе на </w:t>
      </w:r>
      <w:r w:rsidR="00DD695E" w:rsidRPr="0077088F">
        <w:rPr>
          <w:lang w:val="sr-Cyrl-CS"/>
        </w:rPr>
        <w:t>остваривање статусних права</w:t>
      </w:r>
      <w:r w:rsidR="00DD695E" w:rsidRPr="0077088F">
        <w:rPr>
          <w:lang w:val="sr-Cyrl-RS"/>
        </w:rPr>
        <w:t xml:space="preserve"> Срба у региону</w:t>
      </w:r>
      <w:r w:rsidR="00DD695E" w:rsidRPr="0077088F">
        <w:rPr>
          <w:lang w:val="sr-Cyrl-CS"/>
        </w:rPr>
        <w:t xml:space="preserve"> и предлаже мере за њихово унапређивање; израђује</w:t>
      </w:r>
      <w:r w:rsidR="00DD695E" w:rsidRPr="0077088F">
        <w:rPr>
          <w:lang w:val="sr-Cyrl-RS"/>
        </w:rPr>
        <w:t xml:space="preserve"> и подноси</w:t>
      </w:r>
      <w:r w:rsidR="00DD695E" w:rsidRPr="0077088F">
        <w:rPr>
          <w:lang w:val="sr-Cyrl-CS"/>
        </w:rPr>
        <w:t xml:space="preserve"> месечне, кварталне и годишње извештаје</w:t>
      </w:r>
      <w:r w:rsidR="00DD695E" w:rsidRPr="0077088F">
        <w:rPr>
          <w:lang w:val="sr-Cyrl-RS"/>
        </w:rPr>
        <w:t xml:space="preserve"> о положаја Срба у региону у циљу ажурирања информација Управе и предлагања активности које се односе на њихово унапређење</w:t>
      </w:r>
      <w:r w:rsidR="00DD695E" w:rsidRPr="0077088F">
        <w:rPr>
          <w:lang w:val="sr-Cyrl-CS"/>
        </w:rPr>
        <w:t>;</w:t>
      </w:r>
      <w:r w:rsidR="00DD695E" w:rsidRPr="0077088F">
        <w:rPr>
          <w:lang w:val="sr-Cyrl-RS"/>
        </w:rPr>
        <w:t xml:space="preserve"> </w:t>
      </w:r>
      <w:r w:rsidR="00DD695E" w:rsidRPr="0077088F">
        <w:rPr>
          <w:lang w:val="sr-Cyrl-CS"/>
        </w:rPr>
        <w:t>обавља друге послове по налогу помоћника директора.</w:t>
      </w:r>
    </w:p>
    <w:p w14:paraId="04022C6E" w14:textId="77777777" w:rsidR="00DD695E" w:rsidRPr="0077088F" w:rsidRDefault="00DD695E" w:rsidP="00F9064B">
      <w:pPr>
        <w:spacing w:after="160" w:line="276" w:lineRule="auto"/>
        <w:ind w:firstLine="720"/>
        <w:jc w:val="both"/>
        <w:rPr>
          <w:rFonts w:eastAsiaTheme="minorHAnsi"/>
          <w:b/>
        </w:rPr>
      </w:pPr>
    </w:p>
    <w:p w14:paraId="162232EA" w14:textId="58104A60" w:rsidR="00AF647B" w:rsidRPr="0077088F" w:rsidRDefault="00AF647B" w:rsidP="00F9064B">
      <w:pPr>
        <w:spacing w:after="160" w:line="276" w:lineRule="auto"/>
        <w:ind w:firstLine="720"/>
        <w:jc w:val="both"/>
        <w:rPr>
          <w:rFonts w:eastAsiaTheme="minorHAnsi"/>
        </w:rPr>
      </w:pPr>
      <w:r w:rsidRPr="0077088F">
        <w:rPr>
          <w:rFonts w:eastAsiaTheme="minorHAnsi"/>
          <w:b/>
        </w:rPr>
        <w:t>Услови:</w:t>
      </w:r>
      <w:r w:rsidRPr="0077088F">
        <w:rPr>
          <w:rFonts w:eastAsiaTheme="minorHAnsi"/>
        </w:rPr>
        <w:t xml:space="preserve"> Стечено високо образовање из научне, односно стручне области у оквиру образовно-научног поља друштвено-хуманистичких наука, 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мастер струковним студијама, односно на основним студијама у трајању од најмање четири године или специјалистичким студијама на факултету; најмање пет година радног искуства у струци; положен државни стручни испит; знање енглеског језика на нивоу Б1; као и потребне компетенције за обављање послова радног места.</w:t>
      </w:r>
    </w:p>
    <w:p w14:paraId="26EA0BC2" w14:textId="4E6DACE8" w:rsidR="00C641A3" w:rsidRPr="0077088F" w:rsidRDefault="00C641A3" w:rsidP="00F9064B">
      <w:pPr>
        <w:tabs>
          <w:tab w:val="left" w:pos="567"/>
        </w:tabs>
        <w:spacing w:line="276" w:lineRule="auto"/>
        <w:jc w:val="both"/>
        <w:rPr>
          <w:lang w:val="sr-Cyrl-RS" w:eastAsia="sr-Cyrl-CS"/>
        </w:rPr>
      </w:pPr>
      <w:r w:rsidRPr="0077088F">
        <w:rPr>
          <w:b/>
          <w:bCs/>
          <w:lang w:val="sr-Cyrl-RS" w:eastAsia="sr-Cyrl-CS"/>
        </w:rPr>
        <w:t xml:space="preserve">          Висина основне плате: </w:t>
      </w:r>
      <w:r w:rsidR="00AF647B" w:rsidRPr="0077088F">
        <w:rPr>
          <w:b/>
          <w:lang w:val="sr-Cyrl-RS" w:eastAsia="sr-Cyrl-CS"/>
        </w:rPr>
        <w:t>129.677,72</w:t>
      </w:r>
      <w:r w:rsidR="00454726" w:rsidRPr="0077088F">
        <w:rPr>
          <w:b/>
          <w:lang w:val="sr-Cyrl-RS" w:eastAsia="sr-Cyrl-CS"/>
        </w:rPr>
        <w:t xml:space="preserve"> динара</w:t>
      </w:r>
      <w:r w:rsidR="00454726" w:rsidRPr="0077088F">
        <w:rPr>
          <w:lang w:val="sr-Cyrl-RS" w:eastAsia="sr-Cyrl-CS"/>
        </w:rPr>
        <w:t xml:space="preserve"> (нето).</w:t>
      </w:r>
    </w:p>
    <w:p w14:paraId="464D6B2D" w14:textId="7D7B5BEF" w:rsidR="00454726" w:rsidRPr="0077088F" w:rsidRDefault="00454726" w:rsidP="00F9064B">
      <w:pPr>
        <w:tabs>
          <w:tab w:val="left" w:pos="567"/>
        </w:tabs>
        <w:spacing w:line="276" w:lineRule="auto"/>
        <w:jc w:val="both"/>
        <w:rPr>
          <w:lang w:val="ru-RU"/>
        </w:rPr>
      </w:pPr>
    </w:p>
    <w:p w14:paraId="0082D864" w14:textId="77777777" w:rsidR="00A511A7" w:rsidRPr="0077088F" w:rsidRDefault="00A511A7" w:rsidP="00F9064B">
      <w:pPr>
        <w:tabs>
          <w:tab w:val="left" w:pos="567"/>
        </w:tabs>
        <w:spacing w:line="276" w:lineRule="auto"/>
        <w:jc w:val="both"/>
        <w:rPr>
          <w:lang w:val="ru-RU"/>
        </w:rPr>
      </w:pPr>
    </w:p>
    <w:p w14:paraId="5E0A778C" w14:textId="77777777" w:rsidR="00DD695E" w:rsidRPr="0077088F" w:rsidRDefault="00DD695E" w:rsidP="00F9064B">
      <w:pPr>
        <w:pStyle w:val="Default"/>
        <w:spacing w:line="276" w:lineRule="auto"/>
        <w:jc w:val="both"/>
        <w:rPr>
          <w:b/>
          <w:bCs/>
          <w:color w:val="auto"/>
          <w:lang w:val="sr-Latn-RS" w:eastAsia="en-GB"/>
        </w:rPr>
      </w:pPr>
    </w:p>
    <w:p w14:paraId="32CD85C2" w14:textId="16EAE361" w:rsidR="00372499" w:rsidRPr="0077088F" w:rsidRDefault="00126734" w:rsidP="00F9064B">
      <w:pPr>
        <w:pStyle w:val="Default"/>
        <w:spacing w:line="276" w:lineRule="auto"/>
        <w:jc w:val="both"/>
        <w:rPr>
          <w:bCs/>
          <w:color w:val="auto"/>
          <w:lang w:val="sr-Latn-RS" w:eastAsia="en-GB"/>
        </w:rPr>
      </w:pPr>
      <w:r w:rsidRPr="0077088F">
        <w:rPr>
          <w:b/>
          <w:bCs/>
          <w:color w:val="auto"/>
          <w:lang w:val="sr-Latn-RS" w:eastAsia="en-GB"/>
        </w:rPr>
        <w:t xml:space="preserve">III </w:t>
      </w:r>
      <w:r w:rsidR="00372499" w:rsidRPr="0077088F">
        <w:rPr>
          <w:b/>
          <w:bCs/>
          <w:color w:val="auto"/>
          <w:lang w:val="sr-Cyrl-RS" w:eastAsia="en-GB"/>
        </w:rPr>
        <w:t>Место рада:</w:t>
      </w:r>
      <w:r w:rsidR="00DD695E" w:rsidRPr="0077088F">
        <w:rPr>
          <w:b/>
          <w:bCs/>
          <w:color w:val="auto"/>
          <w:lang w:val="sr-Cyrl-RS" w:eastAsia="en-GB"/>
        </w:rPr>
        <w:t xml:space="preserve"> </w:t>
      </w:r>
      <w:r w:rsidR="00DD695E" w:rsidRPr="0077088F">
        <w:rPr>
          <w:bCs/>
          <w:color w:val="auto"/>
          <w:lang w:val="sr-Cyrl-RS" w:eastAsia="en-GB"/>
        </w:rPr>
        <w:t xml:space="preserve">Министарство спољних послова, Управа за сарадњу с дијаспором и Србима у региону, </w:t>
      </w:r>
      <w:r w:rsidR="00372499" w:rsidRPr="0077088F">
        <w:rPr>
          <w:bCs/>
          <w:color w:val="auto"/>
          <w:lang w:val="sr-Cyrl-RS" w:eastAsia="en-GB"/>
        </w:rPr>
        <w:t>Београд</w:t>
      </w:r>
      <w:r w:rsidR="0003346F" w:rsidRPr="0077088F">
        <w:rPr>
          <w:bCs/>
          <w:color w:val="auto"/>
          <w:lang w:val="sr-Cyrl-RS" w:eastAsia="en-GB"/>
        </w:rPr>
        <w:t xml:space="preserve">, </w:t>
      </w:r>
      <w:r w:rsidR="00AF647B" w:rsidRPr="0077088F">
        <w:rPr>
          <w:bCs/>
          <w:color w:val="auto"/>
          <w:lang w:val="sr-Cyrl-RS" w:eastAsia="en-GB"/>
        </w:rPr>
        <w:t>Кнеза Милоша 24-26</w:t>
      </w:r>
      <w:r w:rsidR="00777211" w:rsidRPr="0077088F">
        <w:rPr>
          <w:bCs/>
          <w:color w:val="auto"/>
          <w:lang w:val="sr-Latn-RS" w:eastAsia="en-GB"/>
        </w:rPr>
        <w:t>.</w:t>
      </w:r>
    </w:p>
    <w:p w14:paraId="11914004" w14:textId="77777777" w:rsidR="00E41101" w:rsidRPr="0077088F" w:rsidRDefault="00E41101" w:rsidP="00F9064B">
      <w:pPr>
        <w:spacing w:line="276" w:lineRule="auto"/>
        <w:jc w:val="both"/>
        <w:rPr>
          <w:rFonts w:eastAsia="Calibri"/>
          <w:color w:val="FF0000"/>
          <w:lang w:val="sr-Cyrl-RS" w:eastAsia="en-GB"/>
        </w:rPr>
      </w:pPr>
    </w:p>
    <w:p w14:paraId="25E097A1" w14:textId="77777777" w:rsidR="00AF647B" w:rsidRPr="0077088F" w:rsidRDefault="00AF647B" w:rsidP="00F9064B">
      <w:pPr>
        <w:shd w:val="clear" w:color="auto" w:fill="FFFFFF"/>
        <w:spacing w:line="276" w:lineRule="auto"/>
        <w:textAlignment w:val="baseline"/>
        <w:rPr>
          <w:b/>
          <w:bCs/>
          <w:lang w:eastAsia="en-GB"/>
        </w:rPr>
      </w:pPr>
    </w:p>
    <w:p w14:paraId="6C10C00B" w14:textId="0DB2F7FF" w:rsidR="001870D1" w:rsidRPr="0077088F" w:rsidRDefault="00126734" w:rsidP="00F9064B">
      <w:pPr>
        <w:shd w:val="clear" w:color="auto" w:fill="FFFFFF"/>
        <w:spacing w:line="276" w:lineRule="auto"/>
        <w:textAlignment w:val="baseline"/>
        <w:rPr>
          <w:b/>
          <w:bCs/>
          <w:bdr w:val="none" w:sz="0" w:space="0" w:color="auto" w:frame="1"/>
          <w:shd w:val="clear" w:color="auto" w:fill="FFFFFF"/>
          <w:lang w:val="sr-Cyrl-RS"/>
        </w:rPr>
      </w:pPr>
      <w:r w:rsidRPr="0077088F">
        <w:rPr>
          <w:b/>
          <w:bCs/>
          <w:lang w:eastAsia="en-GB"/>
        </w:rPr>
        <w:t>IV</w:t>
      </w:r>
      <w:r w:rsidR="0003346F" w:rsidRPr="0077088F">
        <w:rPr>
          <w:bCs/>
          <w:bdr w:val="none" w:sz="0" w:space="0" w:color="auto" w:frame="1"/>
          <w:shd w:val="clear" w:color="auto" w:fill="FFFFFF"/>
          <w:lang w:val="sr-Cyrl-CS"/>
        </w:rPr>
        <w:t xml:space="preserve"> </w:t>
      </w:r>
      <w:r w:rsidR="0003346F" w:rsidRPr="0077088F">
        <w:rPr>
          <w:b/>
          <w:bCs/>
          <w:bdr w:val="none" w:sz="0" w:space="0" w:color="auto" w:frame="1"/>
          <w:shd w:val="clear" w:color="auto" w:fill="FFFFFF"/>
          <w:lang w:val="sr-Cyrl-CS"/>
        </w:rPr>
        <w:t>Врста радног односа:</w:t>
      </w:r>
      <w:r w:rsidR="0003346F" w:rsidRPr="0077088F">
        <w:rPr>
          <w:b/>
          <w:bCs/>
          <w:bdr w:val="none" w:sz="0" w:space="0" w:color="auto" w:frame="1"/>
          <w:shd w:val="clear" w:color="auto" w:fill="FFFFFF"/>
          <w:lang w:val="sr-Latn-CS"/>
        </w:rPr>
        <w:t xml:space="preserve"> </w:t>
      </w:r>
    </w:p>
    <w:p w14:paraId="0C519972" w14:textId="181D00BD" w:rsidR="0003346F" w:rsidRPr="0077088F" w:rsidRDefault="001870D1" w:rsidP="00F9064B">
      <w:pPr>
        <w:shd w:val="clear" w:color="auto" w:fill="FFFFFF"/>
        <w:spacing w:line="276" w:lineRule="auto"/>
        <w:textAlignment w:val="baseline"/>
        <w:rPr>
          <w:lang w:val="sr-Cyrl-RS"/>
        </w:rPr>
      </w:pPr>
      <w:r w:rsidRPr="0077088F">
        <w:rPr>
          <w:bdr w:val="none" w:sz="0" w:space="0" w:color="auto" w:frame="1"/>
          <w:shd w:val="clear" w:color="auto" w:fill="FFFFFF"/>
          <w:lang w:val="sr-Cyrl-RS"/>
        </w:rPr>
        <w:t>За</w:t>
      </w:r>
      <w:r w:rsidRPr="0077088F">
        <w:rPr>
          <w:b/>
          <w:bCs/>
          <w:bdr w:val="none" w:sz="0" w:space="0" w:color="auto" w:frame="1"/>
          <w:shd w:val="clear" w:color="auto" w:fill="FFFFFF"/>
          <w:lang w:val="sr-Cyrl-RS"/>
        </w:rPr>
        <w:t xml:space="preserve"> </w:t>
      </w:r>
      <w:r w:rsidR="00DD695E" w:rsidRPr="0077088F">
        <w:rPr>
          <w:bCs/>
          <w:bdr w:val="none" w:sz="0" w:space="0" w:color="auto" w:frame="1"/>
          <w:shd w:val="clear" w:color="auto" w:fill="FFFFFF"/>
          <w:lang w:val="sr-Cyrl-RS"/>
        </w:rPr>
        <w:t>сва</w:t>
      </w:r>
      <w:r w:rsidR="00DD695E" w:rsidRPr="0077088F">
        <w:rPr>
          <w:b/>
          <w:bCs/>
          <w:bdr w:val="none" w:sz="0" w:space="0" w:color="auto" w:frame="1"/>
          <w:shd w:val="clear" w:color="auto" w:fill="FFFFFF"/>
          <w:lang w:val="sr-Cyrl-RS"/>
        </w:rPr>
        <w:t xml:space="preserve"> </w:t>
      </w:r>
      <w:r w:rsidR="0003346F" w:rsidRPr="0077088F">
        <w:rPr>
          <w:bCs/>
          <w:bdr w:val="none" w:sz="0" w:space="0" w:color="auto" w:frame="1"/>
          <w:shd w:val="clear" w:color="auto" w:fill="FFFFFF"/>
          <w:lang w:val="sr-Cyrl-CS"/>
        </w:rPr>
        <w:t>радна места</w:t>
      </w:r>
      <w:r w:rsidR="00DD695E" w:rsidRPr="0077088F">
        <w:rPr>
          <w:bCs/>
          <w:bdr w:val="none" w:sz="0" w:space="0" w:color="auto" w:frame="1"/>
          <w:shd w:val="clear" w:color="auto" w:fill="FFFFFF"/>
          <w:lang w:val="sr-Cyrl-CS"/>
        </w:rPr>
        <w:t xml:space="preserve">, </w:t>
      </w:r>
      <w:r w:rsidR="0078600F" w:rsidRPr="0077088F">
        <w:rPr>
          <w:bCs/>
          <w:bdr w:val="none" w:sz="0" w:space="0" w:color="auto" w:frame="1"/>
          <w:shd w:val="clear" w:color="auto" w:fill="FFFFFF"/>
          <w:lang w:val="sr-Cyrl-CS"/>
        </w:rPr>
        <w:t>радн</w:t>
      </w:r>
      <w:r w:rsidRPr="0077088F">
        <w:rPr>
          <w:bCs/>
          <w:bdr w:val="none" w:sz="0" w:space="0" w:color="auto" w:frame="1"/>
          <w:shd w:val="clear" w:color="auto" w:fill="FFFFFF"/>
          <w:lang w:val="sr-Cyrl-CS"/>
        </w:rPr>
        <w:t>и</w:t>
      </w:r>
      <w:r w:rsidR="0078600F" w:rsidRPr="0077088F">
        <w:rPr>
          <w:bCs/>
          <w:bdr w:val="none" w:sz="0" w:space="0" w:color="auto" w:frame="1"/>
          <w:shd w:val="clear" w:color="auto" w:fill="FFFFFF"/>
          <w:lang w:val="sr-Cyrl-CS"/>
        </w:rPr>
        <w:t xml:space="preserve"> однос</w:t>
      </w:r>
      <w:r w:rsidRPr="0077088F">
        <w:rPr>
          <w:bCs/>
          <w:bdr w:val="none" w:sz="0" w:space="0" w:color="auto" w:frame="1"/>
          <w:shd w:val="clear" w:color="auto" w:fill="FFFFFF"/>
          <w:lang w:val="sr-Cyrl-CS"/>
        </w:rPr>
        <w:t xml:space="preserve"> заснива се на</w:t>
      </w:r>
      <w:r w:rsidR="0078600F" w:rsidRPr="0077088F">
        <w:rPr>
          <w:bCs/>
          <w:bdr w:val="none" w:sz="0" w:space="0" w:color="auto" w:frame="1"/>
          <w:shd w:val="clear" w:color="auto" w:fill="FFFFFF"/>
          <w:lang w:val="sr-Cyrl-CS"/>
        </w:rPr>
        <w:t xml:space="preserve"> </w:t>
      </w:r>
      <w:r w:rsidR="0003346F" w:rsidRPr="0077088F">
        <w:rPr>
          <w:bCs/>
          <w:bdr w:val="none" w:sz="0" w:space="0" w:color="auto" w:frame="1"/>
          <w:shd w:val="clear" w:color="auto" w:fill="FFFFFF"/>
          <w:lang w:val="sr-Cyrl-CS"/>
        </w:rPr>
        <w:t>неодређено време.</w:t>
      </w:r>
    </w:p>
    <w:p w14:paraId="31786289" w14:textId="77777777" w:rsidR="0003346F" w:rsidRPr="0077088F" w:rsidRDefault="0003346F" w:rsidP="00F9064B">
      <w:pPr>
        <w:spacing w:line="276" w:lineRule="auto"/>
        <w:jc w:val="both"/>
        <w:rPr>
          <w:b/>
          <w:bCs/>
          <w:lang w:eastAsia="en-GB"/>
        </w:rPr>
      </w:pPr>
    </w:p>
    <w:p w14:paraId="253D2553" w14:textId="77777777" w:rsidR="00AF647B" w:rsidRPr="0077088F" w:rsidRDefault="00AF647B" w:rsidP="00F9064B">
      <w:pPr>
        <w:spacing w:line="276" w:lineRule="auto"/>
        <w:rPr>
          <w:b/>
          <w:bCs/>
          <w:lang w:val="sr-Latn-RS" w:eastAsia="en-GB"/>
        </w:rPr>
      </w:pPr>
    </w:p>
    <w:p w14:paraId="7268FD7B" w14:textId="3425B27D" w:rsidR="0078600F" w:rsidRPr="0077088F" w:rsidRDefault="00E30BD4" w:rsidP="00F9064B">
      <w:pPr>
        <w:spacing w:line="276" w:lineRule="auto"/>
        <w:rPr>
          <w:rStyle w:val="Strong"/>
          <w:bdr w:val="none" w:sz="0" w:space="0" w:color="auto" w:frame="1"/>
          <w:shd w:val="clear" w:color="auto" w:fill="FFFFFF"/>
        </w:rPr>
      </w:pPr>
      <w:r w:rsidRPr="0077088F">
        <w:rPr>
          <w:b/>
          <w:bCs/>
          <w:lang w:val="sr-Latn-RS" w:eastAsia="en-GB"/>
        </w:rPr>
        <w:t>V</w:t>
      </w:r>
      <w:r w:rsidR="0078600F" w:rsidRPr="0077088F">
        <w:rPr>
          <w:b/>
          <w:bCs/>
          <w:lang w:val="sr-Cyrl-RS" w:eastAsia="en-GB"/>
        </w:rPr>
        <w:t xml:space="preserve">  </w:t>
      </w:r>
      <w:r w:rsidR="00741800" w:rsidRPr="0077088F">
        <w:rPr>
          <w:rStyle w:val="Strong"/>
          <w:bdr w:val="none" w:sz="0" w:space="0" w:color="auto" w:frame="1"/>
          <w:shd w:val="clear" w:color="auto" w:fill="FFFFFF"/>
          <w:lang w:val="sr-Cyrl-RS"/>
        </w:rPr>
        <w:t>Компетенције које се проверавају у изборном поступку</w:t>
      </w:r>
      <w:r w:rsidR="003B6227" w:rsidRPr="0077088F">
        <w:rPr>
          <w:rStyle w:val="Strong"/>
          <w:bdr w:val="none" w:sz="0" w:space="0" w:color="auto" w:frame="1"/>
          <w:shd w:val="clear" w:color="auto" w:fill="FFFFFF"/>
        </w:rPr>
        <w:t>:</w:t>
      </w:r>
    </w:p>
    <w:p w14:paraId="40D13E1C" w14:textId="77777777" w:rsidR="00070A0A" w:rsidRPr="0077088F" w:rsidRDefault="003B6227" w:rsidP="00F9064B">
      <w:pPr>
        <w:spacing w:line="276" w:lineRule="auto"/>
        <w:jc w:val="both"/>
        <w:rPr>
          <w:rFonts w:eastAsia="Calibri"/>
          <w:lang w:val="sr-Cyrl-CS" w:eastAsia="en-GB"/>
        </w:rPr>
      </w:pPr>
      <w:r w:rsidRPr="0077088F">
        <w:rPr>
          <w:color w:val="FF0000"/>
        </w:rPr>
        <w:br/>
      </w:r>
      <w:r w:rsidR="00741800" w:rsidRPr="0077088F">
        <w:rPr>
          <w:rFonts w:eastAsia="Calibri"/>
        </w:rPr>
        <w:t>Сагласно члану 9. Закона о државним службеницима, кандидатима при запошљавању у државни орган, под једнаким</w:t>
      </w:r>
      <w:r w:rsidR="00741800" w:rsidRPr="0077088F">
        <w:rPr>
          <w:rFonts w:eastAsia="Calibri"/>
          <w:lang w:val="sr-Cyrl-CS" w:eastAsia="en-GB"/>
        </w:rPr>
        <w:t xml:space="preserve"> условима, доступна </w:t>
      </w:r>
      <w:r w:rsidR="00066DB2" w:rsidRPr="0077088F">
        <w:rPr>
          <w:rFonts w:eastAsia="Calibri"/>
          <w:lang w:val="sr-Cyrl-CS" w:eastAsia="en-GB"/>
        </w:rPr>
        <w:t xml:space="preserve">су </w:t>
      </w:r>
      <w:r w:rsidR="00741800" w:rsidRPr="0077088F">
        <w:rPr>
          <w:rFonts w:eastAsia="Calibri"/>
          <w:lang w:val="sr-Cyrl-CS" w:eastAsia="en-GB"/>
        </w:rPr>
        <w:t xml:space="preserve">сва радна места и избор кандидата </w:t>
      </w:r>
      <w:r w:rsidR="00066DB2" w:rsidRPr="0077088F">
        <w:rPr>
          <w:rFonts w:eastAsia="Calibri"/>
          <w:lang w:val="sr-Cyrl-CS" w:eastAsia="en-GB"/>
        </w:rPr>
        <w:t xml:space="preserve">се </w:t>
      </w:r>
      <w:r w:rsidR="00741800" w:rsidRPr="0077088F">
        <w:rPr>
          <w:rFonts w:eastAsia="Calibri"/>
          <w:lang w:val="sr-Cyrl-CS" w:eastAsia="en-GB"/>
        </w:rPr>
        <w:t>врши на основу провере компетенција.</w:t>
      </w:r>
    </w:p>
    <w:p w14:paraId="36489DB3" w14:textId="77777777" w:rsidR="0078600F" w:rsidRPr="0077088F" w:rsidRDefault="0078600F" w:rsidP="00F9064B">
      <w:pPr>
        <w:spacing w:line="276" w:lineRule="auto"/>
        <w:rPr>
          <w:b/>
          <w:bCs/>
          <w:bdr w:val="none" w:sz="0" w:space="0" w:color="auto" w:frame="1"/>
          <w:shd w:val="clear" w:color="auto" w:fill="FFFFFF"/>
          <w:lang w:val="sr-Cyrl-RS"/>
        </w:rPr>
      </w:pPr>
    </w:p>
    <w:p w14:paraId="1AD6BA97" w14:textId="77777777" w:rsidR="000C2318" w:rsidRPr="0077088F" w:rsidRDefault="003B6227" w:rsidP="00F9064B">
      <w:pPr>
        <w:spacing w:line="276" w:lineRule="auto"/>
        <w:jc w:val="both"/>
        <w:rPr>
          <w:shd w:val="clear" w:color="auto" w:fill="FFFFFF"/>
        </w:rPr>
      </w:pPr>
      <w:r w:rsidRPr="0077088F">
        <w:rPr>
          <w:rFonts w:eastAsia="Calibri"/>
          <w:lang w:val="sr-Cyrl-CS" w:eastAsia="en-GB"/>
        </w:rPr>
        <w:lastRenderedPageBreak/>
        <w:t>Изборни поступак спроводи се из више обавезних фаза у којима се проверавају опште функционалне, посебне функционалне и понашајне компетенције и фазе у којој се спроводи</w:t>
      </w:r>
      <w:r w:rsidRPr="0077088F">
        <w:rPr>
          <w:shd w:val="clear" w:color="auto" w:fill="FFFFFF"/>
        </w:rPr>
        <w:t xml:space="preserve"> интервју са комисијом.</w:t>
      </w:r>
    </w:p>
    <w:p w14:paraId="3AC0EF2C" w14:textId="77777777" w:rsidR="0078600F" w:rsidRPr="0077088F" w:rsidRDefault="0078600F" w:rsidP="00F9064B">
      <w:pPr>
        <w:spacing w:line="276" w:lineRule="auto"/>
        <w:jc w:val="both"/>
        <w:rPr>
          <w:shd w:val="clear" w:color="auto" w:fill="FFFFFF"/>
        </w:rPr>
      </w:pPr>
    </w:p>
    <w:p w14:paraId="16A44D4B" w14:textId="77777777" w:rsidR="0078600F" w:rsidRPr="0077088F" w:rsidRDefault="000C2318" w:rsidP="00F9064B">
      <w:pPr>
        <w:spacing w:line="276" w:lineRule="auto"/>
        <w:jc w:val="both"/>
        <w:rPr>
          <w:shd w:val="clear" w:color="auto" w:fill="FFFFFF"/>
        </w:rPr>
      </w:pPr>
      <w:r w:rsidRPr="0077088F">
        <w:rPr>
          <w:shd w:val="clear" w:color="auto" w:fill="FFFFFF"/>
        </w:rPr>
        <w:t xml:space="preserve">У свакој фази изборног поступка врши се вредновање кандидата и само кандидат који испуни унапред одређено мерило за проверу одређених компетенција у једној фази изборног </w:t>
      </w:r>
      <w:r w:rsidR="0078600F" w:rsidRPr="0077088F">
        <w:rPr>
          <w:shd w:val="clear" w:color="auto" w:fill="FFFFFF"/>
        </w:rPr>
        <w:t xml:space="preserve">поступка </w:t>
      </w:r>
      <w:r w:rsidRPr="0077088F">
        <w:rPr>
          <w:shd w:val="clear" w:color="auto" w:fill="FFFFFF"/>
        </w:rPr>
        <w:t>може да учествује у провери следећих компетенција у и</w:t>
      </w:r>
      <w:r w:rsidR="0078600F" w:rsidRPr="0077088F">
        <w:rPr>
          <w:shd w:val="clear" w:color="auto" w:fill="FFFFFF"/>
        </w:rPr>
        <w:t>стој или наредној фази изборног</w:t>
      </w:r>
      <w:r w:rsidR="0078600F" w:rsidRPr="0077088F">
        <w:rPr>
          <w:shd w:val="clear" w:color="auto" w:fill="FFFFFF"/>
          <w:lang w:val="sr-Cyrl-RS"/>
        </w:rPr>
        <w:t xml:space="preserve"> </w:t>
      </w:r>
      <w:r w:rsidRPr="0077088F">
        <w:rPr>
          <w:shd w:val="clear" w:color="auto" w:fill="FFFFFF"/>
        </w:rPr>
        <w:t>поступка.</w:t>
      </w:r>
    </w:p>
    <w:p w14:paraId="3835F5B6" w14:textId="77777777" w:rsidR="005A4452" w:rsidRPr="0077088F" w:rsidRDefault="003B6227" w:rsidP="00F9064B">
      <w:pPr>
        <w:spacing w:line="276" w:lineRule="auto"/>
        <w:jc w:val="both"/>
        <w:rPr>
          <w:shd w:val="clear" w:color="auto" w:fill="FFFFFF"/>
          <w:lang w:val="sr-Cyrl-RS"/>
        </w:rPr>
      </w:pPr>
      <w:r w:rsidRPr="0077088F">
        <w:br/>
      </w:r>
      <w:r w:rsidRPr="0077088F">
        <w:rPr>
          <w:shd w:val="clear" w:color="auto" w:fill="FFFFFF"/>
        </w:rPr>
        <w:t>Кандидатима који учествују у изборном поступку прво се проверавају опште функционалне компетенције.</w:t>
      </w:r>
    </w:p>
    <w:p w14:paraId="2FBFD2A3" w14:textId="10148DD0" w:rsidR="00E33E38" w:rsidRPr="0077088F" w:rsidRDefault="003B6227" w:rsidP="00F9064B">
      <w:pPr>
        <w:spacing w:line="276" w:lineRule="auto"/>
        <w:ind w:left="720"/>
        <w:jc w:val="both"/>
      </w:pPr>
      <w:r w:rsidRPr="0077088F">
        <w:rPr>
          <w:color w:val="FF0000"/>
        </w:rPr>
        <w:br/>
      </w:r>
      <w:r w:rsidR="00E33E38" w:rsidRPr="0077088F">
        <w:rPr>
          <w:b/>
          <w:shd w:val="clear" w:color="auto" w:fill="FFFFFF"/>
          <w:lang w:val="sr-Cyrl-RS"/>
        </w:rPr>
        <w:t>Провера општих функционалних компетенција</w:t>
      </w:r>
      <w:r w:rsidR="00527C61" w:rsidRPr="0077088F">
        <w:rPr>
          <w:b/>
          <w:shd w:val="clear" w:color="auto" w:fill="FFFFFF"/>
          <w:lang w:val="sr-Cyrl-RS"/>
        </w:rPr>
        <w:t xml:space="preserve"> за извршилачка радна места</w:t>
      </w:r>
      <w:r w:rsidRPr="0077088F">
        <w:rPr>
          <w:b/>
          <w:shd w:val="clear" w:color="auto" w:fill="FFFFFF"/>
        </w:rPr>
        <w:t>:</w:t>
      </w:r>
      <w:r w:rsidRPr="0077088F">
        <w:rPr>
          <w:shd w:val="clear" w:color="auto" w:fill="FFFFFF"/>
        </w:rPr>
        <w:t> </w:t>
      </w:r>
    </w:p>
    <w:p w14:paraId="588CF827" w14:textId="3EB2D5F2" w:rsidR="0006137E" w:rsidRPr="0077088F" w:rsidRDefault="00527C61" w:rsidP="00F9064B">
      <w:pPr>
        <w:spacing w:line="276" w:lineRule="auto"/>
        <w:jc w:val="both"/>
      </w:pPr>
      <w:r w:rsidRPr="0077088F">
        <w:rPr>
          <w:shd w:val="clear" w:color="auto" w:fill="FFFFFF"/>
        </w:rPr>
        <w:t>  </w:t>
      </w:r>
    </w:p>
    <w:p w14:paraId="7748E4BB" w14:textId="77777777" w:rsidR="00DD695E" w:rsidRPr="0077088F" w:rsidRDefault="0006137E" w:rsidP="00F9064B">
      <w:pPr>
        <w:spacing w:line="276" w:lineRule="auto"/>
        <w:jc w:val="both"/>
        <w:rPr>
          <w:lang w:val="sr-Cyrl-RS"/>
        </w:rPr>
      </w:pPr>
      <w:r w:rsidRPr="0077088F">
        <w:rPr>
          <w:lang w:val="sr-Cyrl-RS"/>
        </w:rPr>
        <w:t xml:space="preserve">За </w:t>
      </w:r>
      <w:r w:rsidR="00DD695E" w:rsidRPr="0077088F">
        <w:rPr>
          <w:lang w:val="sr-Cyrl-RS"/>
        </w:rPr>
        <w:t>сва радна места про</w:t>
      </w:r>
      <w:r w:rsidRPr="0077088F">
        <w:rPr>
          <w:lang w:val="sr-Cyrl-RS"/>
        </w:rPr>
        <w:t>вераваће се:</w:t>
      </w:r>
    </w:p>
    <w:p w14:paraId="6D0074A7" w14:textId="00C0960B" w:rsidR="00CA0FDD" w:rsidRPr="0077088F" w:rsidRDefault="003B6227" w:rsidP="00F9064B">
      <w:pPr>
        <w:spacing w:line="276" w:lineRule="auto"/>
        <w:jc w:val="both"/>
      </w:pPr>
      <w:r w:rsidRPr="0077088F">
        <w:br/>
      </w:r>
      <w:r w:rsidR="00CA0FDD" w:rsidRPr="0077088F">
        <w:t>1.</w:t>
      </w:r>
      <w:r w:rsidRPr="0077088F">
        <w:t>  „Организација и рад државних органа Р</w:t>
      </w:r>
      <w:r w:rsidR="0078600F" w:rsidRPr="0077088F">
        <w:t>С</w:t>
      </w:r>
      <w:r w:rsidR="0078600F" w:rsidRPr="0077088F">
        <w:rPr>
          <w:lang w:val="pt-BR"/>
        </w:rPr>
        <w:t>”</w:t>
      </w:r>
      <w:r w:rsidR="00AD36E9" w:rsidRPr="0077088F">
        <w:rPr>
          <w:lang w:val="sr-Cyrl-RS"/>
        </w:rPr>
        <w:t>–</w:t>
      </w:r>
      <w:r w:rsidR="006978E5" w:rsidRPr="0077088F">
        <w:t xml:space="preserve"> провераваће се путем теста</w:t>
      </w:r>
      <w:r w:rsidR="000209F3" w:rsidRPr="0077088F">
        <w:t xml:space="preserve"> (</w:t>
      </w:r>
      <w:r w:rsidR="000209F3" w:rsidRPr="0077088F">
        <w:rPr>
          <w:lang w:val="sr-Cyrl-RS"/>
        </w:rPr>
        <w:t>писано)</w:t>
      </w:r>
      <w:r w:rsidR="006978E5" w:rsidRPr="0077088F">
        <w:t>.</w:t>
      </w:r>
    </w:p>
    <w:p w14:paraId="458828C6" w14:textId="77777777" w:rsidR="00CA0FDD" w:rsidRPr="0077088F" w:rsidRDefault="00CA0FDD" w:rsidP="00F9064B">
      <w:pPr>
        <w:spacing w:line="276" w:lineRule="auto"/>
        <w:jc w:val="both"/>
      </w:pPr>
      <w:r w:rsidRPr="0077088F">
        <w:t>2.</w:t>
      </w:r>
      <w:r w:rsidR="0078600F" w:rsidRPr="0077088F">
        <w:t>   „Дигитална писменост</w:t>
      </w:r>
      <w:r w:rsidR="0078600F" w:rsidRPr="0077088F">
        <w:rPr>
          <w:lang w:val="pt-BR"/>
        </w:rPr>
        <w:t>”</w:t>
      </w:r>
      <w:r w:rsidR="00AD36E9" w:rsidRPr="0077088F">
        <w:t xml:space="preserve"> </w:t>
      </w:r>
      <w:r w:rsidR="00AD36E9" w:rsidRPr="0077088F">
        <w:rPr>
          <w:lang w:val="sr-Cyrl-RS"/>
        </w:rPr>
        <w:t>–</w:t>
      </w:r>
      <w:r w:rsidR="003B6227" w:rsidRPr="0077088F">
        <w:t xml:space="preserve"> про</w:t>
      </w:r>
      <w:r w:rsidR="0078600F" w:rsidRPr="0077088F">
        <w:t>вераваће се решавањем задатака </w:t>
      </w:r>
      <w:r w:rsidR="003B6227" w:rsidRPr="0077088F">
        <w:t>(практичним радом на рачунару)</w:t>
      </w:r>
      <w:r w:rsidRPr="0077088F">
        <w:t>.</w:t>
      </w:r>
      <w:r w:rsidR="003B6227" w:rsidRPr="0077088F">
        <w:t> </w:t>
      </w:r>
    </w:p>
    <w:p w14:paraId="13910262" w14:textId="77777777" w:rsidR="00013CC0" w:rsidRPr="0077088F" w:rsidRDefault="00CA0FDD" w:rsidP="00F9064B">
      <w:pPr>
        <w:spacing w:line="276" w:lineRule="auto"/>
        <w:jc w:val="both"/>
      </w:pPr>
      <w:r w:rsidRPr="0077088F">
        <w:t>3. </w:t>
      </w:r>
      <w:r w:rsidR="003B6227" w:rsidRPr="0077088F">
        <w:t>„Пословна комуникација</w:t>
      </w:r>
      <w:r w:rsidR="0078600F" w:rsidRPr="0077088F">
        <w:rPr>
          <w:lang w:val="pt-BR"/>
        </w:rPr>
        <w:t>”</w:t>
      </w:r>
      <w:r w:rsidR="0078600F" w:rsidRPr="0077088F">
        <w:rPr>
          <w:lang w:val="sr-Cyrl-RS"/>
        </w:rPr>
        <w:t xml:space="preserve"> </w:t>
      </w:r>
      <w:r w:rsidR="00AD36E9" w:rsidRPr="0077088F">
        <w:rPr>
          <w:lang w:val="sr-Cyrl-RS"/>
        </w:rPr>
        <w:t>–</w:t>
      </w:r>
      <w:r w:rsidR="003B6227" w:rsidRPr="0077088F">
        <w:t xml:space="preserve"> провераваће се путем симулације (</w:t>
      </w:r>
      <w:r w:rsidR="00C30AC5" w:rsidRPr="0077088F">
        <w:t>писано</w:t>
      </w:r>
      <w:r w:rsidR="003B6227" w:rsidRPr="0077088F">
        <w:t>).</w:t>
      </w:r>
    </w:p>
    <w:p w14:paraId="6F0EEE2B" w14:textId="575EDA11" w:rsidR="00EA77C1" w:rsidRPr="0077088F" w:rsidRDefault="003B6227" w:rsidP="00F9064B">
      <w:pPr>
        <w:spacing w:line="276" w:lineRule="auto"/>
        <w:jc w:val="both"/>
        <w:rPr>
          <w:lang w:val="sr-Cyrl-RS"/>
        </w:rPr>
      </w:pPr>
      <w:r w:rsidRPr="0077088F">
        <w:rPr>
          <w:color w:val="FF0000"/>
        </w:rPr>
        <w:br/>
      </w:r>
      <w:r w:rsidRPr="0077088F">
        <w:rPr>
          <w:b/>
          <w:bCs/>
        </w:rPr>
        <w:t>Напомена:</w:t>
      </w:r>
      <w:r w:rsidRPr="0077088F">
        <w:t> У погледу провере опште функционалне ко</w:t>
      </w:r>
      <w:r w:rsidR="0078600F" w:rsidRPr="0077088F">
        <w:t>мпетенције „Дигитална писменост</w:t>
      </w:r>
      <w:r w:rsidR="0078600F" w:rsidRPr="0077088F">
        <w:rPr>
          <w:lang w:val="pt-BR"/>
        </w:rPr>
        <w:t>”</w:t>
      </w:r>
      <w:r w:rsidR="0078600F" w:rsidRPr="0077088F">
        <w:t xml:space="preserve"> </w:t>
      </w:r>
      <w:r w:rsidR="00E33E38" w:rsidRPr="0077088F">
        <w:t>(поседовању знања и вештина у основама коришћења рачунара, основама коришћења интернета, обради текста и табела, табеларне калкулације)</w:t>
      </w:r>
      <w:r w:rsidRPr="0077088F">
        <w:t>, ако</w:t>
      </w:r>
      <w:r w:rsidR="00E33E38" w:rsidRPr="0077088F">
        <w:t xml:space="preserve"> </w:t>
      </w:r>
      <w:r w:rsidR="00B94D07" w:rsidRPr="0077088F">
        <w:t>кандидат</w:t>
      </w:r>
      <w:r w:rsidR="00E33E38" w:rsidRPr="0077088F">
        <w:t xml:space="preserve"> поседује</w:t>
      </w:r>
      <w:r w:rsidRPr="0077088F">
        <w:t xml:space="preserve"> важећи сертификат, потврду или други одговарајући доказ о </w:t>
      </w:r>
      <w:r w:rsidR="00E33E38" w:rsidRPr="0077088F">
        <w:t>поседовању знања и вештина из наведених области, на траженом нивоу и жели да на основу њега буде</w:t>
      </w:r>
      <w:r w:rsidRPr="0077088F">
        <w:t xml:space="preserve"> ослобођен тестирања компетенције – Дигитална писменост, неопходно је да уз пријавни образац (уредно и у потпуности попуњен у д</w:t>
      </w:r>
      <w:r w:rsidR="002C6E54" w:rsidRPr="0077088F">
        <w:t>елу *Рад на рачунару), достави</w:t>
      </w:r>
      <w:r w:rsidRPr="0077088F">
        <w:t xml:space="preserve"> и тражени доказ у оригиналу или овереној фотокопији.</w:t>
      </w:r>
      <w:r w:rsidR="00916FF8" w:rsidRPr="0077088F">
        <w:rPr>
          <w:lang w:val="sr-Cyrl-RS"/>
        </w:rPr>
        <w:t xml:space="preserve"> </w:t>
      </w:r>
      <w:r w:rsidRPr="0077088F">
        <w:t xml:space="preserve">Комисија </w:t>
      </w:r>
      <w:r w:rsidR="00EA77C1" w:rsidRPr="0077088F">
        <w:t>може одлучити да се кандидату изврши провера наведене компетенције, ако увидом у достављени доказ не може потпуно да оцени поседовање ове компетенције.</w:t>
      </w:r>
    </w:p>
    <w:p w14:paraId="2AD3C9A1" w14:textId="77777777" w:rsidR="00931648" w:rsidRPr="0077088F" w:rsidRDefault="00931648" w:rsidP="00F9064B">
      <w:pPr>
        <w:spacing w:line="276" w:lineRule="auto"/>
        <w:jc w:val="both"/>
      </w:pPr>
    </w:p>
    <w:p w14:paraId="19EAEF72" w14:textId="77777777" w:rsidR="00EA77C1" w:rsidRPr="0077088F" w:rsidRDefault="00EA77C1" w:rsidP="00F9064B">
      <w:pPr>
        <w:spacing w:line="276" w:lineRule="auto"/>
        <w:jc w:val="both"/>
      </w:pPr>
      <w:r w:rsidRPr="0077088F">
        <w:t xml:space="preserve">Информације o материјалимa за припрему кандидата за проверу општих функционалних компетенција могу се наћи на сајту Службе за управљање кадровима, </w:t>
      </w:r>
      <w:hyperlink r:id="rId9" w:history="1">
        <w:r w:rsidR="006978E5" w:rsidRPr="0077088F">
          <w:rPr>
            <w:rStyle w:val="Hyperlink"/>
            <w:color w:val="auto"/>
          </w:rPr>
          <w:t>www.suk.gov.rs</w:t>
        </w:r>
      </w:hyperlink>
      <w:r w:rsidR="00527C61" w:rsidRPr="0077088F">
        <w:t>.</w:t>
      </w:r>
    </w:p>
    <w:p w14:paraId="64F0A69A" w14:textId="77777777" w:rsidR="00F84BC4" w:rsidRPr="0077088F" w:rsidRDefault="003B6227" w:rsidP="00F9064B">
      <w:pPr>
        <w:spacing w:line="276" w:lineRule="auto"/>
        <w:jc w:val="both"/>
        <w:rPr>
          <w:b/>
          <w:bCs/>
        </w:rPr>
      </w:pPr>
      <w:r w:rsidRPr="0077088F">
        <w:br/>
      </w:r>
      <w:r w:rsidRPr="0077088F">
        <w:rPr>
          <w:b/>
          <w:bCs/>
        </w:rPr>
        <w:t>Провера посебних функционалних компетенција:</w:t>
      </w:r>
    </w:p>
    <w:p w14:paraId="7F345901" w14:textId="77777777" w:rsidR="0078600F" w:rsidRPr="0077088F" w:rsidRDefault="003B6227" w:rsidP="00F9064B">
      <w:pPr>
        <w:spacing w:line="276" w:lineRule="auto"/>
        <w:jc w:val="both"/>
      </w:pPr>
      <w:r w:rsidRPr="0077088F">
        <w:rPr>
          <w:b/>
          <w:bCs/>
          <w:color w:val="FF0000"/>
        </w:rPr>
        <w:t> </w:t>
      </w:r>
      <w:r w:rsidRPr="0077088F">
        <w:rPr>
          <w:color w:val="FF0000"/>
        </w:rPr>
        <w:br/>
      </w:r>
      <w:r w:rsidRPr="0077088F">
        <w:t>Након пријема извештаја о резултатима провере општих функционалних компетенција, међу кандидатима који су испунили мерила за проверу општих функционалних компетенција, врши се провера посебних функционалних компетенција, и то:</w:t>
      </w:r>
    </w:p>
    <w:p w14:paraId="16476D42" w14:textId="77777777" w:rsidR="0078600F" w:rsidRPr="0077088F" w:rsidRDefault="0078600F" w:rsidP="00F9064B">
      <w:pPr>
        <w:spacing w:line="276" w:lineRule="auto"/>
        <w:jc w:val="both"/>
      </w:pPr>
    </w:p>
    <w:p w14:paraId="7658EA91" w14:textId="42E6782F" w:rsidR="00F9064B" w:rsidRDefault="00F9064B">
      <w:pPr>
        <w:spacing w:after="160" w:line="259" w:lineRule="auto"/>
        <w:rPr>
          <w:b/>
          <w:lang w:val="sr-Cyrl-RS"/>
        </w:rPr>
      </w:pPr>
      <w:r>
        <w:rPr>
          <w:b/>
          <w:lang w:val="sr-Cyrl-RS"/>
        </w:rPr>
        <w:br w:type="page"/>
      </w:r>
    </w:p>
    <w:p w14:paraId="1E9D8382" w14:textId="77777777" w:rsidR="00283852" w:rsidRPr="0077088F" w:rsidRDefault="00283852" w:rsidP="00F9064B">
      <w:pPr>
        <w:spacing w:line="276" w:lineRule="auto"/>
        <w:rPr>
          <w:b/>
          <w:lang w:val="sr-Cyrl-RS"/>
        </w:rPr>
      </w:pPr>
    </w:p>
    <w:p w14:paraId="4D37340C" w14:textId="6D83DA41" w:rsidR="007E3DCF" w:rsidRPr="0077088F" w:rsidRDefault="00113F5C" w:rsidP="00F9064B">
      <w:pPr>
        <w:spacing w:line="276" w:lineRule="auto"/>
        <w:rPr>
          <w:b/>
        </w:rPr>
      </w:pPr>
      <w:bookmarkStart w:id="0" w:name="_Hlk243566316"/>
      <w:r w:rsidRPr="0077088F">
        <w:rPr>
          <w:b/>
          <w:lang w:val="sr-Cyrl-RS"/>
        </w:rPr>
        <w:t>З</w:t>
      </w:r>
      <w:r w:rsidR="007E3DCF" w:rsidRPr="0077088F">
        <w:rPr>
          <w:b/>
        </w:rPr>
        <w:t xml:space="preserve">а радно место под редним бројем 1. </w:t>
      </w:r>
    </w:p>
    <w:p w14:paraId="6E8488E0" w14:textId="77777777" w:rsidR="00283852" w:rsidRPr="0077088F" w:rsidRDefault="00283852" w:rsidP="00F9064B">
      <w:pPr>
        <w:spacing w:line="276" w:lineRule="auto"/>
      </w:pPr>
    </w:p>
    <w:p w14:paraId="072AA8C6" w14:textId="4B6668B0" w:rsidR="00786896" w:rsidRPr="0077088F" w:rsidRDefault="00786896" w:rsidP="00F9064B">
      <w:pPr>
        <w:pStyle w:val="ListParagraph"/>
        <w:numPr>
          <w:ilvl w:val="0"/>
          <w:numId w:val="4"/>
        </w:numPr>
        <w:tabs>
          <w:tab w:val="left" w:pos="284"/>
        </w:tabs>
        <w:ind w:left="360"/>
        <w:jc w:val="both"/>
        <w:rPr>
          <w:rFonts w:ascii="Times New Roman" w:hAnsi="Times New Roman"/>
          <w:sz w:val="24"/>
          <w:szCs w:val="24"/>
          <w:lang w:val="sr-Cyrl-RS"/>
        </w:rPr>
      </w:pPr>
      <w:bookmarkStart w:id="1" w:name="_Hlk243567756"/>
      <w:r w:rsidRPr="0077088F">
        <w:rPr>
          <w:rFonts w:ascii="Times New Roman" w:hAnsi="Times New Roman"/>
          <w:sz w:val="24"/>
          <w:szCs w:val="24"/>
        </w:rPr>
        <w:t xml:space="preserve">Посебна функционална компетенција за област рада </w:t>
      </w:r>
      <w:r w:rsidR="00F9064B">
        <w:rPr>
          <w:rFonts w:ascii="Times New Roman" w:hAnsi="Times New Roman"/>
          <w:sz w:val="24"/>
          <w:szCs w:val="24"/>
          <w:lang w:val="sr-Cyrl-RS"/>
        </w:rPr>
        <w:t>- А</w:t>
      </w:r>
      <w:bookmarkStart w:id="2" w:name="_GoBack"/>
      <w:bookmarkEnd w:id="2"/>
      <w:r w:rsidR="00A87322" w:rsidRPr="0077088F">
        <w:rPr>
          <w:rFonts w:ascii="Times New Roman" w:hAnsi="Times New Roman"/>
          <w:sz w:val="24"/>
          <w:szCs w:val="24"/>
          <w:lang w:val="sr-Cyrl-CS"/>
        </w:rPr>
        <w:t>дминистративно - технички послови - технике евидентирања и ажурирања података у релевантним базама података</w:t>
      </w:r>
      <w:r w:rsidRPr="0077088F">
        <w:rPr>
          <w:rFonts w:ascii="Times New Roman" w:hAnsi="Times New Roman"/>
          <w:sz w:val="24"/>
          <w:szCs w:val="24"/>
          <w:lang w:val="sr-Cyrl-RS"/>
        </w:rPr>
        <w:t xml:space="preserve">– провераваће се </w:t>
      </w:r>
      <w:r w:rsidR="00A87322" w:rsidRPr="0077088F">
        <w:rPr>
          <w:rFonts w:ascii="Times New Roman" w:hAnsi="Times New Roman"/>
          <w:sz w:val="24"/>
          <w:szCs w:val="24"/>
          <w:lang w:val="sr-Cyrl-RS"/>
        </w:rPr>
        <w:t xml:space="preserve">писано </w:t>
      </w:r>
      <w:r w:rsidRPr="0077088F">
        <w:rPr>
          <w:rFonts w:ascii="Times New Roman" w:hAnsi="Times New Roman"/>
          <w:sz w:val="24"/>
          <w:szCs w:val="24"/>
          <w:lang w:val="sr-Cyrl-RS"/>
        </w:rPr>
        <w:t xml:space="preserve">путем симулације. </w:t>
      </w:r>
    </w:p>
    <w:p w14:paraId="43E22838" w14:textId="4EF753E0" w:rsidR="00786896" w:rsidRPr="0077088F" w:rsidRDefault="00786896" w:rsidP="00F9064B">
      <w:pPr>
        <w:pStyle w:val="ListParagraph"/>
        <w:numPr>
          <w:ilvl w:val="0"/>
          <w:numId w:val="4"/>
        </w:numPr>
        <w:tabs>
          <w:tab w:val="left" w:pos="284"/>
        </w:tabs>
        <w:ind w:left="360"/>
        <w:jc w:val="both"/>
        <w:rPr>
          <w:rFonts w:ascii="Times New Roman" w:hAnsi="Times New Roman"/>
          <w:sz w:val="24"/>
          <w:szCs w:val="24"/>
          <w:lang w:val="sr-Cyrl-RS"/>
        </w:rPr>
      </w:pPr>
      <w:r w:rsidRPr="0077088F">
        <w:rPr>
          <w:rFonts w:ascii="Times New Roman" w:hAnsi="Times New Roman"/>
          <w:sz w:val="24"/>
          <w:szCs w:val="24"/>
        </w:rPr>
        <w:t>Посебна функционална компетенција за</w:t>
      </w:r>
      <w:r w:rsidRPr="0077088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FA0BDF" w:rsidRPr="0077088F">
        <w:rPr>
          <w:rFonts w:ascii="Times New Roman" w:hAnsi="Times New Roman"/>
          <w:sz w:val="24"/>
          <w:szCs w:val="24"/>
          <w:lang w:val="sr-Cyrl-RS"/>
        </w:rPr>
        <w:t>радно мест</w:t>
      </w:r>
      <w:r w:rsidR="00C871FB" w:rsidRPr="0077088F">
        <w:rPr>
          <w:rFonts w:ascii="Times New Roman" w:hAnsi="Times New Roman"/>
          <w:sz w:val="24"/>
          <w:szCs w:val="24"/>
          <w:lang w:val="sr-Cyrl-RS"/>
        </w:rPr>
        <w:t xml:space="preserve">о - </w:t>
      </w:r>
      <w:r w:rsidR="00A87322" w:rsidRPr="0077088F">
        <w:rPr>
          <w:rFonts w:ascii="Times New Roman" w:hAnsi="Times New Roman"/>
          <w:sz w:val="24"/>
          <w:szCs w:val="24"/>
          <w:lang w:val="sr-Cyrl-CS"/>
        </w:rPr>
        <w:t xml:space="preserve">Правилник о евиденцији организација у дијаспори и организација Срба у региону </w:t>
      </w:r>
      <w:r w:rsidRPr="0077088F">
        <w:rPr>
          <w:rFonts w:ascii="Times New Roman" w:hAnsi="Times New Roman"/>
          <w:sz w:val="24"/>
          <w:szCs w:val="24"/>
          <w:lang w:val="sr-Cyrl-RS"/>
        </w:rPr>
        <w:t xml:space="preserve">- провераваће се </w:t>
      </w:r>
      <w:r w:rsidR="00A87322" w:rsidRPr="0077088F">
        <w:rPr>
          <w:rFonts w:ascii="Times New Roman" w:hAnsi="Times New Roman"/>
          <w:sz w:val="24"/>
          <w:szCs w:val="24"/>
          <w:lang w:val="sr-Cyrl-RS"/>
        </w:rPr>
        <w:t xml:space="preserve">писано </w:t>
      </w:r>
      <w:r w:rsidRPr="0077088F">
        <w:rPr>
          <w:rFonts w:ascii="Times New Roman" w:hAnsi="Times New Roman"/>
          <w:sz w:val="24"/>
          <w:szCs w:val="24"/>
          <w:lang w:val="sr-Cyrl-RS"/>
        </w:rPr>
        <w:t xml:space="preserve">путем симулације. </w:t>
      </w:r>
    </w:p>
    <w:p w14:paraId="6B330A73" w14:textId="77777777" w:rsidR="00916FF8" w:rsidRPr="0077088F" w:rsidRDefault="00916FF8" w:rsidP="00F9064B">
      <w:pPr>
        <w:tabs>
          <w:tab w:val="left" w:pos="284"/>
        </w:tabs>
        <w:spacing w:line="276" w:lineRule="auto"/>
        <w:jc w:val="both"/>
        <w:rPr>
          <w:highlight w:val="yellow"/>
          <w:lang w:val="sr-Cyrl-RS"/>
        </w:rPr>
      </w:pPr>
    </w:p>
    <w:p w14:paraId="0C8ED884" w14:textId="77777777" w:rsidR="0077088F" w:rsidRPr="0077088F" w:rsidRDefault="00B01B6C" w:rsidP="00F9064B">
      <w:pPr>
        <w:spacing w:line="276" w:lineRule="auto"/>
        <w:jc w:val="both"/>
        <w:rPr>
          <w:b/>
        </w:rPr>
      </w:pPr>
      <w:r w:rsidRPr="0077088F">
        <w:rPr>
          <w:lang w:val="sr-Cyrl-RS"/>
        </w:rPr>
        <w:t xml:space="preserve"> </w:t>
      </w:r>
      <w:r w:rsidR="0077088F" w:rsidRPr="0077088F">
        <w:rPr>
          <w:lang w:val="sr-Cyrl-RS"/>
        </w:rPr>
        <w:t xml:space="preserve"> </w:t>
      </w:r>
      <w:r w:rsidR="0077088F" w:rsidRPr="0077088F">
        <w:rPr>
          <w:b/>
        </w:rPr>
        <w:t xml:space="preserve">За радно место под редним бројем 2. </w:t>
      </w:r>
    </w:p>
    <w:p w14:paraId="5F14EA5C" w14:textId="77777777" w:rsidR="0077088F" w:rsidRPr="0077088F" w:rsidRDefault="0077088F" w:rsidP="00F9064B">
      <w:pPr>
        <w:spacing w:line="276" w:lineRule="auto"/>
        <w:jc w:val="both"/>
      </w:pPr>
    </w:p>
    <w:p w14:paraId="406FC448" w14:textId="77777777" w:rsidR="0077088F" w:rsidRPr="0077088F" w:rsidRDefault="0077088F" w:rsidP="00F9064B">
      <w:pPr>
        <w:pStyle w:val="ListParagraph"/>
        <w:numPr>
          <w:ilvl w:val="0"/>
          <w:numId w:val="10"/>
        </w:numPr>
        <w:tabs>
          <w:tab w:val="left" w:pos="284"/>
        </w:tabs>
        <w:jc w:val="both"/>
        <w:rPr>
          <w:rFonts w:ascii="Times New Roman" w:hAnsi="Times New Roman"/>
          <w:sz w:val="24"/>
          <w:szCs w:val="24"/>
        </w:rPr>
      </w:pPr>
      <w:r w:rsidRPr="0077088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77088F">
        <w:rPr>
          <w:rFonts w:ascii="Times New Roman" w:hAnsi="Times New Roman"/>
          <w:sz w:val="24"/>
          <w:szCs w:val="24"/>
        </w:rPr>
        <w:t xml:space="preserve">Посебна функционална компетенција за одређено радно место – </w:t>
      </w:r>
      <w:r w:rsidRPr="0077088F">
        <w:rPr>
          <w:rFonts w:ascii="Times New Roman" w:hAnsi="Times New Roman"/>
          <w:sz w:val="24"/>
          <w:szCs w:val="24"/>
          <w:lang w:val="sr-Cyrl-RS"/>
        </w:rPr>
        <w:t xml:space="preserve">Послови односа са јавношћу -менаџмент догађаја </w:t>
      </w:r>
      <w:r w:rsidRPr="0077088F">
        <w:rPr>
          <w:rFonts w:ascii="Times New Roman" w:hAnsi="Times New Roman"/>
          <w:sz w:val="24"/>
          <w:szCs w:val="24"/>
        </w:rPr>
        <w:t xml:space="preserve">провераваће се путем симулације </w:t>
      </w:r>
      <w:r w:rsidRPr="0077088F">
        <w:rPr>
          <w:rFonts w:ascii="Times New Roman" w:hAnsi="Times New Roman"/>
          <w:sz w:val="24"/>
          <w:szCs w:val="24"/>
          <w:lang w:val="sr-Cyrl-RS"/>
        </w:rPr>
        <w:t xml:space="preserve">писано; </w:t>
      </w:r>
    </w:p>
    <w:p w14:paraId="1AC9D779" w14:textId="203A6D91" w:rsidR="0077088F" w:rsidRPr="0077088F" w:rsidRDefault="0077088F" w:rsidP="00F9064B">
      <w:pPr>
        <w:pStyle w:val="ListParagraph"/>
        <w:numPr>
          <w:ilvl w:val="0"/>
          <w:numId w:val="10"/>
        </w:numPr>
        <w:tabs>
          <w:tab w:val="left" w:pos="284"/>
        </w:tabs>
        <w:jc w:val="both"/>
        <w:rPr>
          <w:rFonts w:ascii="Times New Roman" w:hAnsi="Times New Roman"/>
          <w:sz w:val="24"/>
          <w:szCs w:val="24"/>
          <w:lang w:val="sr-Cyrl-RS"/>
        </w:rPr>
      </w:pPr>
      <w:r w:rsidRPr="0077088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77088F">
        <w:rPr>
          <w:rFonts w:ascii="Times New Roman" w:hAnsi="Times New Roman"/>
          <w:sz w:val="24"/>
          <w:szCs w:val="24"/>
        </w:rPr>
        <w:t xml:space="preserve">Посебна функционална компетенција за </w:t>
      </w:r>
      <w:r w:rsidRPr="0077088F">
        <w:rPr>
          <w:rFonts w:ascii="Times New Roman" w:hAnsi="Times New Roman"/>
          <w:sz w:val="24"/>
          <w:szCs w:val="24"/>
          <w:lang w:val="sr-Cyrl-RS"/>
        </w:rPr>
        <w:t xml:space="preserve">радно место – Планска документа, прописи и акти из надлежности органа – Закон о дијаспори и Србима у </w:t>
      </w:r>
      <w:r w:rsidR="00F9064B">
        <w:rPr>
          <w:rFonts w:ascii="Times New Roman" w:hAnsi="Times New Roman"/>
          <w:sz w:val="24"/>
          <w:szCs w:val="24"/>
          <w:lang w:val="sr-Cyrl-RS"/>
        </w:rPr>
        <w:t>региону -</w:t>
      </w:r>
      <w:r w:rsidRPr="0077088F">
        <w:rPr>
          <w:rFonts w:ascii="Times New Roman" w:hAnsi="Times New Roman"/>
          <w:sz w:val="24"/>
          <w:szCs w:val="24"/>
          <w:lang w:val="sr-Cyrl-RS"/>
        </w:rPr>
        <w:t>провераваће се путем</w:t>
      </w:r>
      <w:r w:rsidRPr="0077088F">
        <w:rPr>
          <w:rFonts w:ascii="Times New Roman" w:hAnsi="Times New Roman"/>
          <w:sz w:val="24"/>
          <w:szCs w:val="24"/>
        </w:rPr>
        <w:t xml:space="preserve"> симулације</w:t>
      </w:r>
      <w:r w:rsidRPr="0077088F">
        <w:rPr>
          <w:rFonts w:ascii="Times New Roman" w:hAnsi="Times New Roman"/>
          <w:sz w:val="24"/>
          <w:szCs w:val="24"/>
          <w:lang w:val="sr-Cyrl-RS"/>
        </w:rPr>
        <w:t xml:space="preserve"> – писано;</w:t>
      </w:r>
      <w:r w:rsidRPr="0077088F">
        <w:rPr>
          <w:rFonts w:ascii="Times New Roman" w:hAnsi="Times New Roman"/>
          <w:sz w:val="24"/>
          <w:szCs w:val="24"/>
        </w:rPr>
        <w:t xml:space="preserve"> </w:t>
      </w:r>
      <w:r w:rsidRPr="0077088F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14:paraId="4C5C0437" w14:textId="517EC8FA" w:rsidR="0077088F" w:rsidRPr="0077088F" w:rsidRDefault="0077088F" w:rsidP="00F9064B">
      <w:pPr>
        <w:pStyle w:val="ListParagraph"/>
        <w:numPr>
          <w:ilvl w:val="0"/>
          <w:numId w:val="10"/>
        </w:numPr>
        <w:tabs>
          <w:tab w:val="left" w:pos="284"/>
        </w:tabs>
        <w:jc w:val="both"/>
        <w:rPr>
          <w:rFonts w:ascii="Times New Roman" w:hAnsi="Times New Roman"/>
          <w:sz w:val="24"/>
          <w:szCs w:val="24"/>
          <w:lang w:val="sr-Cyrl-RS"/>
        </w:rPr>
      </w:pPr>
      <w:r w:rsidRPr="0077088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77088F">
        <w:rPr>
          <w:rFonts w:ascii="Times New Roman" w:hAnsi="Times New Roman"/>
          <w:sz w:val="24"/>
          <w:szCs w:val="24"/>
        </w:rPr>
        <w:t>Посебна функционална компетенција за област рада</w:t>
      </w:r>
      <w:r w:rsidRPr="0077088F">
        <w:rPr>
          <w:rFonts w:ascii="Times New Roman" w:hAnsi="Times New Roman"/>
          <w:sz w:val="24"/>
          <w:szCs w:val="24"/>
          <w:lang w:val="sr-Cyrl-RS"/>
        </w:rPr>
        <w:t xml:space="preserve"> – </w:t>
      </w:r>
      <w:r w:rsidR="00F9064B">
        <w:rPr>
          <w:rFonts w:ascii="Times New Roman" w:hAnsi="Times New Roman"/>
          <w:sz w:val="24"/>
          <w:szCs w:val="24"/>
          <w:lang w:val="sr-Cyrl-RS"/>
        </w:rPr>
        <w:t>П</w:t>
      </w:r>
      <w:r w:rsidRPr="0077088F">
        <w:rPr>
          <w:rFonts w:ascii="Times New Roman" w:hAnsi="Times New Roman"/>
          <w:sz w:val="24"/>
          <w:szCs w:val="24"/>
          <w:lang w:val="sr-Cyrl-RS"/>
        </w:rPr>
        <w:t xml:space="preserve">рописи из делокруга радног места - Правилник о ближим условима и поступку додељивања средстава за суфинансирање пројеката и региону и Правилник о условима и поступку додељивања националних признања у области односа матичне државе и дијаспоре, као и матичне државе и Срба у региону, државе и дијаспоре, као и матичне државе и Срба у региону - </w:t>
      </w:r>
      <w:r w:rsidRPr="0077088F">
        <w:rPr>
          <w:rFonts w:ascii="Times New Roman" w:hAnsi="Times New Roman"/>
          <w:sz w:val="24"/>
          <w:szCs w:val="24"/>
          <w:lang w:val="sr-Cyrl-CS"/>
        </w:rPr>
        <w:t>провераваће се путем симулације писано</w:t>
      </w:r>
      <w:r w:rsidRPr="0077088F">
        <w:rPr>
          <w:rFonts w:ascii="Times New Roman" w:hAnsi="Times New Roman"/>
          <w:sz w:val="24"/>
          <w:szCs w:val="24"/>
          <w:lang w:val="sr-Cyrl-RS"/>
        </w:rPr>
        <w:t>.</w:t>
      </w:r>
    </w:p>
    <w:p w14:paraId="011A81DC" w14:textId="77777777" w:rsidR="0077088F" w:rsidRPr="0077088F" w:rsidRDefault="0077088F" w:rsidP="00F9064B">
      <w:pPr>
        <w:spacing w:line="276" w:lineRule="auto"/>
      </w:pPr>
    </w:p>
    <w:p w14:paraId="218117D2" w14:textId="4C2BBFBA" w:rsidR="00CB6C18" w:rsidRPr="0077088F" w:rsidRDefault="00CB6C18" w:rsidP="00F9064B">
      <w:pPr>
        <w:spacing w:line="276" w:lineRule="auto"/>
        <w:jc w:val="both"/>
        <w:rPr>
          <w:b/>
        </w:rPr>
      </w:pPr>
      <w:r w:rsidRPr="0077088F">
        <w:rPr>
          <w:b/>
        </w:rPr>
        <w:t xml:space="preserve">За </w:t>
      </w:r>
      <w:r w:rsidR="0078600F" w:rsidRPr="0077088F">
        <w:rPr>
          <w:b/>
        </w:rPr>
        <w:t>радно</w:t>
      </w:r>
      <w:r w:rsidR="00631062" w:rsidRPr="0077088F">
        <w:rPr>
          <w:b/>
        </w:rPr>
        <w:t xml:space="preserve"> место под редним бројем 3</w:t>
      </w:r>
      <w:r w:rsidR="00EF79C2" w:rsidRPr="0077088F">
        <w:rPr>
          <w:b/>
        </w:rPr>
        <w:t xml:space="preserve">. </w:t>
      </w:r>
    </w:p>
    <w:p w14:paraId="45671092" w14:textId="77777777" w:rsidR="00283852" w:rsidRPr="0077088F" w:rsidRDefault="00283852" w:rsidP="00F9064B">
      <w:pPr>
        <w:spacing w:line="276" w:lineRule="auto"/>
        <w:jc w:val="both"/>
        <w:rPr>
          <w:b/>
        </w:rPr>
      </w:pPr>
    </w:p>
    <w:p w14:paraId="1F46689E" w14:textId="77777777" w:rsidR="00F9064B" w:rsidRPr="00F9064B" w:rsidRDefault="00A32CA1" w:rsidP="00F9064B">
      <w:pPr>
        <w:pStyle w:val="ListParagraph"/>
        <w:numPr>
          <w:ilvl w:val="0"/>
          <w:numId w:val="11"/>
        </w:numPr>
        <w:tabs>
          <w:tab w:val="left" w:pos="284"/>
        </w:tabs>
        <w:ind w:left="36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9064B">
        <w:rPr>
          <w:rFonts w:ascii="Times New Roman" w:hAnsi="Times New Roman"/>
          <w:sz w:val="24"/>
          <w:szCs w:val="24"/>
        </w:rPr>
        <w:t xml:space="preserve">Посебна функционална компетенција за </w:t>
      </w:r>
      <w:r w:rsidR="0077088F" w:rsidRPr="00F9064B">
        <w:rPr>
          <w:rFonts w:ascii="Times New Roman" w:hAnsi="Times New Roman"/>
          <w:sz w:val="24"/>
          <w:szCs w:val="24"/>
          <w:lang w:val="sr-Cyrl-RS"/>
        </w:rPr>
        <w:t>одређено радно место</w:t>
      </w:r>
      <w:r w:rsidR="005B6141" w:rsidRPr="00F9064B">
        <w:rPr>
          <w:rFonts w:ascii="Times New Roman" w:hAnsi="Times New Roman"/>
          <w:sz w:val="24"/>
          <w:szCs w:val="24"/>
        </w:rPr>
        <w:t xml:space="preserve"> -</w:t>
      </w:r>
      <w:r w:rsidRPr="00F9064B">
        <w:rPr>
          <w:rFonts w:ascii="Times New Roman" w:hAnsi="Times New Roman"/>
          <w:sz w:val="24"/>
          <w:szCs w:val="24"/>
        </w:rPr>
        <w:t xml:space="preserve"> </w:t>
      </w:r>
      <w:r w:rsidR="005B6141" w:rsidRPr="00F9064B">
        <w:rPr>
          <w:rFonts w:ascii="Times New Roman" w:hAnsi="Times New Roman"/>
          <w:sz w:val="24"/>
          <w:szCs w:val="24"/>
          <w:lang w:val="sr-Cyrl-CS"/>
        </w:rPr>
        <w:t xml:space="preserve">Стручно-оперативни послови: методе анализе и закључивања о стању у области </w:t>
      </w:r>
      <w:r w:rsidR="005B6141" w:rsidRPr="00F9064B">
        <w:rPr>
          <w:rFonts w:ascii="Times New Roman" w:hAnsi="Times New Roman"/>
          <w:sz w:val="24"/>
          <w:szCs w:val="24"/>
          <w:lang w:val="sr-Cyrl-CS"/>
        </w:rPr>
        <w:t>–</w:t>
      </w:r>
      <w:r w:rsidR="005B6141" w:rsidRPr="00F9064B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B6141" w:rsidRPr="00F9064B">
        <w:rPr>
          <w:rFonts w:ascii="Times New Roman" w:hAnsi="Times New Roman"/>
          <w:sz w:val="24"/>
          <w:szCs w:val="24"/>
          <w:lang w:val="sr-Cyrl-CS"/>
        </w:rPr>
        <w:t>метод провере је есеј</w:t>
      </w:r>
      <w:r w:rsidR="0003763C" w:rsidRPr="00F9064B">
        <w:rPr>
          <w:rFonts w:ascii="Times New Roman" w:hAnsi="Times New Roman"/>
          <w:sz w:val="24"/>
          <w:szCs w:val="24"/>
          <w:lang w:val="sr-Cyrl-CS"/>
        </w:rPr>
        <w:t xml:space="preserve">; </w:t>
      </w:r>
    </w:p>
    <w:p w14:paraId="22A7CC54" w14:textId="4E25E81C" w:rsidR="00F9064B" w:rsidRPr="00F9064B" w:rsidRDefault="00F9064B" w:rsidP="00F9064B">
      <w:pPr>
        <w:pStyle w:val="ListParagraph"/>
        <w:numPr>
          <w:ilvl w:val="0"/>
          <w:numId w:val="11"/>
        </w:numPr>
        <w:tabs>
          <w:tab w:val="left" w:pos="284"/>
        </w:tabs>
        <w:ind w:left="360"/>
        <w:jc w:val="both"/>
        <w:rPr>
          <w:rFonts w:ascii="Times New Roman" w:hAnsi="Times New Roman"/>
          <w:sz w:val="24"/>
          <w:szCs w:val="24"/>
          <w:lang w:val="sr-Cyrl-RS"/>
        </w:rPr>
      </w:pPr>
      <w:r w:rsidRPr="00F9064B">
        <w:rPr>
          <w:rFonts w:ascii="Times New Roman" w:hAnsi="Times New Roman"/>
          <w:sz w:val="24"/>
          <w:szCs w:val="24"/>
        </w:rPr>
        <w:t xml:space="preserve">Посебна функционална компетенција за одређено радно место </w:t>
      </w:r>
      <w:r w:rsidRPr="00F9064B">
        <w:rPr>
          <w:rFonts w:ascii="Times New Roman" w:hAnsi="Times New Roman"/>
          <w:sz w:val="24"/>
          <w:szCs w:val="24"/>
          <w:lang w:val="sr-Cyrl-RS"/>
        </w:rPr>
        <w:t>– Планска документа, прописи и акти из надлежности органа – познавање и примена Закона о дијаспори и Србима у региону</w:t>
      </w:r>
      <w:r w:rsidRPr="00F9064B">
        <w:rPr>
          <w:rFonts w:ascii="Times New Roman" w:hAnsi="Times New Roman"/>
          <w:sz w:val="24"/>
          <w:szCs w:val="24"/>
        </w:rPr>
        <w:t>–</w:t>
      </w:r>
      <w:r w:rsidRPr="00F9064B">
        <w:rPr>
          <w:rFonts w:ascii="Times New Roman" w:hAnsi="Times New Roman"/>
          <w:sz w:val="24"/>
          <w:szCs w:val="24"/>
          <w:lang w:val="sr-Cyrl-RS"/>
        </w:rPr>
        <w:t xml:space="preserve">– метод провере есеј. </w:t>
      </w:r>
    </w:p>
    <w:p w14:paraId="76D7479A" w14:textId="57445F34" w:rsidR="00283852" w:rsidRPr="00F9064B" w:rsidRDefault="00A32CA1" w:rsidP="00F9064B">
      <w:pPr>
        <w:pStyle w:val="ListParagraph"/>
        <w:numPr>
          <w:ilvl w:val="0"/>
          <w:numId w:val="11"/>
        </w:numPr>
        <w:tabs>
          <w:tab w:val="left" w:pos="284"/>
        </w:tabs>
        <w:ind w:left="36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9064B">
        <w:rPr>
          <w:rFonts w:ascii="Times New Roman" w:hAnsi="Times New Roman"/>
          <w:sz w:val="24"/>
          <w:szCs w:val="24"/>
        </w:rPr>
        <w:t xml:space="preserve">Посебна функционална компетенција за </w:t>
      </w:r>
      <w:r w:rsidR="002F1327" w:rsidRPr="00F9064B">
        <w:rPr>
          <w:rFonts w:ascii="Times New Roman" w:hAnsi="Times New Roman"/>
          <w:sz w:val="24"/>
          <w:szCs w:val="24"/>
          <w:lang w:val="sr-Cyrl-RS"/>
        </w:rPr>
        <w:t>прописе из делокруга</w:t>
      </w:r>
      <w:r w:rsidRPr="00F9064B">
        <w:rPr>
          <w:rFonts w:ascii="Times New Roman" w:hAnsi="Times New Roman"/>
          <w:sz w:val="24"/>
          <w:szCs w:val="24"/>
        </w:rPr>
        <w:t xml:space="preserve"> рада</w:t>
      </w:r>
      <w:r w:rsidR="005B6141" w:rsidRPr="00F9064B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03763C" w:rsidRPr="00F9064B">
        <w:rPr>
          <w:rFonts w:ascii="Times New Roman" w:hAnsi="Times New Roman"/>
          <w:sz w:val="24"/>
          <w:szCs w:val="24"/>
          <w:lang w:val="sr-Cyrl-CS"/>
        </w:rPr>
        <w:t xml:space="preserve">- </w:t>
      </w:r>
      <w:r w:rsidR="0003763C" w:rsidRPr="00F9064B">
        <w:rPr>
          <w:rFonts w:ascii="Times New Roman" w:hAnsi="Times New Roman"/>
          <w:sz w:val="24"/>
          <w:szCs w:val="24"/>
          <w:lang w:val="sr-Cyrl-CS"/>
        </w:rPr>
        <w:t>Правилник о евиденцији</w:t>
      </w:r>
      <w:r w:rsidR="002F1327" w:rsidRPr="00F9064B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03763C" w:rsidRPr="00F9064B">
        <w:rPr>
          <w:rFonts w:ascii="Times New Roman" w:hAnsi="Times New Roman"/>
          <w:sz w:val="24"/>
          <w:szCs w:val="24"/>
          <w:lang w:val="sr-Cyrl-CS"/>
        </w:rPr>
        <w:t>организација у дијаспори и организација Срба у региону</w:t>
      </w:r>
      <w:r w:rsidR="0003763C" w:rsidRPr="00F9064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F1327" w:rsidRPr="00F9064B">
        <w:rPr>
          <w:rFonts w:ascii="Times New Roman" w:hAnsi="Times New Roman"/>
          <w:sz w:val="24"/>
          <w:szCs w:val="24"/>
          <w:lang w:val="sr-Cyrl-RS"/>
        </w:rPr>
        <w:t xml:space="preserve">и </w:t>
      </w:r>
      <w:r w:rsidR="002F1327" w:rsidRPr="00F9064B">
        <w:rPr>
          <w:rFonts w:ascii="Times New Roman" w:hAnsi="Times New Roman"/>
          <w:sz w:val="24"/>
          <w:szCs w:val="24"/>
          <w:lang w:val="sr-Cyrl-RS"/>
        </w:rPr>
        <w:t>Правилник о ближим условима и поступку додељивања средстава за суфинанисрање пројеката</w:t>
      </w:r>
      <w:r w:rsidR="002F1327" w:rsidRPr="00F9064B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B6141" w:rsidRPr="00F9064B">
        <w:rPr>
          <w:rFonts w:ascii="Times New Roman" w:hAnsi="Times New Roman"/>
          <w:sz w:val="24"/>
          <w:szCs w:val="24"/>
          <w:lang w:val="sr-Cyrl-RS"/>
        </w:rPr>
        <w:t>– метод провере есеј</w:t>
      </w:r>
      <w:r w:rsidR="00F9064B">
        <w:rPr>
          <w:rFonts w:ascii="Times New Roman" w:hAnsi="Times New Roman"/>
          <w:sz w:val="24"/>
          <w:szCs w:val="24"/>
          <w:lang w:val="sr-Cyrl-RS"/>
        </w:rPr>
        <w:t>.</w:t>
      </w:r>
      <w:r w:rsidR="005B6141" w:rsidRPr="00F9064B">
        <w:rPr>
          <w:rFonts w:ascii="Times New Roman" w:hAnsi="Times New Roman"/>
          <w:sz w:val="24"/>
          <w:szCs w:val="24"/>
        </w:rPr>
        <w:t xml:space="preserve"> </w:t>
      </w:r>
    </w:p>
    <w:bookmarkEnd w:id="1"/>
    <w:p w14:paraId="0AE58953" w14:textId="77777777" w:rsidR="0077088F" w:rsidRPr="00F9064B" w:rsidRDefault="0077088F" w:rsidP="00F9064B">
      <w:pPr>
        <w:tabs>
          <w:tab w:val="left" w:pos="284"/>
        </w:tabs>
        <w:spacing w:line="276" w:lineRule="auto"/>
        <w:jc w:val="both"/>
        <w:rPr>
          <w:lang w:val="sr-Cyrl-CS"/>
        </w:rPr>
      </w:pPr>
    </w:p>
    <w:bookmarkEnd w:id="0"/>
    <w:p w14:paraId="5A5B7A57" w14:textId="77777777" w:rsidR="00A32CA1" w:rsidRPr="0077088F" w:rsidRDefault="00A32CA1" w:rsidP="00F9064B">
      <w:pPr>
        <w:tabs>
          <w:tab w:val="left" w:pos="284"/>
        </w:tabs>
        <w:spacing w:line="276" w:lineRule="auto"/>
        <w:jc w:val="both"/>
        <w:rPr>
          <w:lang w:val="sr-Cyrl-RS"/>
        </w:rPr>
      </w:pPr>
    </w:p>
    <w:p w14:paraId="052A0FD5" w14:textId="3A6E287A" w:rsidR="00143E2A" w:rsidRPr="0077088F" w:rsidRDefault="00143E2A" w:rsidP="00F9064B">
      <w:pPr>
        <w:spacing w:line="276" w:lineRule="auto"/>
        <w:jc w:val="both"/>
        <w:rPr>
          <w:rStyle w:val="Hyperlink"/>
          <w:color w:val="auto"/>
          <w:shd w:val="clear" w:color="auto" w:fill="FFFFFF"/>
        </w:rPr>
      </w:pPr>
      <w:r w:rsidRPr="0077088F">
        <w:rPr>
          <w:shd w:val="clear" w:color="auto" w:fill="FFFFFF"/>
          <w:lang w:val="sr-Cyrl-CS"/>
        </w:rPr>
        <w:t>Информације о материјалима за припрему кандидата за проверу посебних функционалних ком</w:t>
      </w:r>
      <w:r w:rsidR="0003763C" w:rsidRPr="0077088F">
        <w:rPr>
          <w:shd w:val="clear" w:color="auto" w:fill="FFFFFF"/>
          <w:lang w:val="sr-Cyrl-CS"/>
        </w:rPr>
        <w:t>п</w:t>
      </w:r>
      <w:r w:rsidRPr="0077088F">
        <w:rPr>
          <w:shd w:val="clear" w:color="auto" w:fill="FFFFFF"/>
          <w:lang w:val="sr-Cyrl-CS"/>
        </w:rPr>
        <w:t xml:space="preserve">етенција могу се наћи на интернет презентацији </w:t>
      </w:r>
      <w:r w:rsidR="005B6141" w:rsidRPr="0077088F">
        <w:rPr>
          <w:shd w:val="clear" w:color="auto" w:fill="FFFFFF"/>
          <w:lang w:val="sr-Cyrl-CS"/>
        </w:rPr>
        <w:t xml:space="preserve">Управе за сарадњу с дијаспором и Србима у региону </w:t>
      </w:r>
      <w:r w:rsidR="005B6141" w:rsidRPr="0077088F">
        <w:rPr>
          <w:shd w:val="clear" w:color="auto" w:fill="FFFFFF"/>
        </w:rPr>
        <w:t>(www.dijaspora.gov.rs).</w:t>
      </w:r>
    </w:p>
    <w:p w14:paraId="39AE24AA" w14:textId="55C31638" w:rsidR="000A16D2" w:rsidRPr="0077088F" w:rsidRDefault="003B6227" w:rsidP="00F9064B">
      <w:pPr>
        <w:spacing w:line="276" w:lineRule="auto"/>
        <w:jc w:val="both"/>
        <w:rPr>
          <w:shd w:val="clear" w:color="auto" w:fill="FFFFFF"/>
          <w:lang w:val="sr-Cyrl-RS"/>
        </w:rPr>
      </w:pPr>
      <w:r w:rsidRPr="0077088F">
        <w:rPr>
          <w:color w:val="FF0000"/>
        </w:rPr>
        <w:lastRenderedPageBreak/>
        <w:br/>
      </w:r>
      <w:r w:rsidR="004E51B0" w:rsidRPr="0077088F">
        <w:rPr>
          <w:b/>
        </w:rPr>
        <w:t xml:space="preserve">Провера понашајних компетенција </w:t>
      </w:r>
      <w:r w:rsidR="00C02BAD" w:rsidRPr="0077088F">
        <w:rPr>
          <w:b/>
        </w:rPr>
        <w:t>за сва извршилачка радна места</w:t>
      </w:r>
      <w:r w:rsidR="001D790D" w:rsidRPr="0077088F">
        <w:rPr>
          <w:b/>
          <w:lang w:val="sr-Cyrl-RS"/>
        </w:rPr>
        <w:t>:</w:t>
      </w:r>
      <w:r w:rsidRPr="0077088F">
        <w:br/>
      </w:r>
      <w:r w:rsidR="000A16D2" w:rsidRPr="0077088F">
        <w:rPr>
          <w:shd w:val="clear" w:color="auto" w:fill="FFFFFF"/>
        </w:rPr>
        <w:t>Понашајне компетенције (управљање информацијама, управљање задацима и остваривање резултата, ор</w:t>
      </w:r>
      <w:r w:rsidR="000A16D2" w:rsidRPr="0077088F">
        <w:rPr>
          <w:shd w:val="clear" w:color="auto" w:fill="FFFFFF"/>
          <w:lang w:val="sr-Cyrl-RS"/>
        </w:rPr>
        <w:t>и</w:t>
      </w:r>
      <w:r w:rsidR="000A16D2" w:rsidRPr="0077088F">
        <w:rPr>
          <w:shd w:val="clear" w:color="auto" w:fill="FFFFFF"/>
        </w:rPr>
        <w:t>јентација ка учењу и променама, изградња и одржавање професионалних односа, савесност, посвећеност и интегритет</w:t>
      </w:r>
      <w:r w:rsidR="000A16D2" w:rsidRPr="0077088F">
        <w:rPr>
          <w:shd w:val="clear" w:color="auto" w:fill="FFFFFF"/>
          <w:lang w:val="sr-Latn-RS"/>
        </w:rPr>
        <w:t>)</w:t>
      </w:r>
      <w:r w:rsidR="000A16D2" w:rsidRPr="0077088F">
        <w:rPr>
          <w:shd w:val="clear" w:color="auto" w:fill="FFFFFF"/>
        </w:rPr>
        <w:t xml:space="preserve"> - провераваће се путем психометријских</w:t>
      </w:r>
      <w:r w:rsidR="000A16D2" w:rsidRPr="0077088F">
        <w:rPr>
          <w:shd w:val="clear" w:color="auto" w:fill="FFFFFF"/>
          <w:lang w:val="sr-Cyrl-RS"/>
        </w:rPr>
        <w:t xml:space="preserve"> тестова</w:t>
      </w:r>
      <w:r w:rsidR="00070A0A" w:rsidRPr="0077088F">
        <w:rPr>
          <w:shd w:val="clear" w:color="auto" w:fill="FFFFFF"/>
        </w:rPr>
        <w:t xml:space="preserve"> </w:t>
      </w:r>
      <w:r w:rsidR="000A16D2" w:rsidRPr="0077088F">
        <w:rPr>
          <w:shd w:val="clear" w:color="auto" w:fill="FFFFFF"/>
        </w:rPr>
        <w:t>и интервјуа базирано</w:t>
      </w:r>
      <w:r w:rsidR="002E0F48" w:rsidRPr="0077088F">
        <w:rPr>
          <w:shd w:val="clear" w:color="auto" w:fill="FFFFFF"/>
          <w:lang w:val="sr-Cyrl-RS"/>
        </w:rPr>
        <w:t>г</w:t>
      </w:r>
      <w:r w:rsidR="000A16D2" w:rsidRPr="0077088F">
        <w:rPr>
          <w:shd w:val="clear" w:color="auto" w:fill="FFFFFF"/>
        </w:rPr>
        <w:t xml:space="preserve"> на компетенцијама</w:t>
      </w:r>
      <w:r w:rsidR="00070A0A" w:rsidRPr="0077088F">
        <w:rPr>
          <w:shd w:val="clear" w:color="auto" w:fill="FFFFFF"/>
          <w:lang w:val="sr-Cyrl-RS"/>
        </w:rPr>
        <w:t>.</w:t>
      </w:r>
    </w:p>
    <w:p w14:paraId="68C14FC4" w14:textId="77777777" w:rsidR="00932BB6" w:rsidRPr="0077088F" w:rsidRDefault="003B6227" w:rsidP="00F9064B">
      <w:pPr>
        <w:spacing w:line="276" w:lineRule="auto"/>
        <w:jc w:val="both"/>
        <w:rPr>
          <w:rStyle w:val="Strong"/>
          <w:bdr w:val="none" w:sz="0" w:space="0" w:color="auto" w:frame="1"/>
          <w:shd w:val="clear" w:color="auto" w:fill="FFFFFF"/>
        </w:rPr>
      </w:pPr>
      <w:r w:rsidRPr="0077088F">
        <w:rPr>
          <w:color w:val="FF0000"/>
        </w:rPr>
        <w:br/>
      </w:r>
      <w:r w:rsidRPr="0077088F">
        <w:rPr>
          <w:rStyle w:val="Strong"/>
          <w:bdr w:val="none" w:sz="0" w:space="0" w:color="auto" w:frame="1"/>
          <w:shd w:val="clear" w:color="auto" w:fill="FFFFFF"/>
        </w:rPr>
        <w:t>Интервју са комисијом и вредновање кандидата:</w:t>
      </w:r>
    </w:p>
    <w:p w14:paraId="5B1E1361" w14:textId="7B2BCBFD" w:rsidR="003B6227" w:rsidRPr="0077088F" w:rsidRDefault="003B6227" w:rsidP="00F9064B">
      <w:pPr>
        <w:spacing w:line="276" w:lineRule="auto"/>
        <w:jc w:val="both"/>
        <w:rPr>
          <w:shd w:val="clear" w:color="auto" w:fill="FFFFFF"/>
        </w:rPr>
      </w:pPr>
      <w:r w:rsidRPr="0077088F">
        <w:rPr>
          <w:color w:val="FF0000"/>
        </w:rPr>
        <w:br/>
      </w:r>
      <w:r w:rsidRPr="0077088F">
        <w:rPr>
          <w:shd w:val="clear" w:color="auto" w:fill="FFFFFF"/>
        </w:rPr>
        <w:t>Процена мотивације за рад на радном месту и прихватање вредности државних органа - провераваће се путем интервјуа са комисијом (усмено).</w:t>
      </w:r>
    </w:p>
    <w:p w14:paraId="7133291B" w14:textId="77777777" w:rsidR="0056414C" w:rsidRPr="0077088F" w:rsidRDefault="0056414C" w:rsidP="00F9064B">
      <w:pPr>
        <w:spacing w:line="276" w:lineRule="auto"/>
        <w:jc w:val="both"/>
        <w:rPr>
          <w:b/>
          <w:bCs/>
          <w:lang w:val="sr-Cyrl-RS" w:eastAsia="en-GB"/>
        </w:rPr>
      </w:pPr>
    </w:p>
    <w:p w14:paraId="52BCEA44" w14:textId="4EED2353" w:rsidR="001D790D" w:rsidRPr="0077088F" w:rsidRDefault="00D61E82" w:rsidP="00F9064B">
      <w:pPr>
        <w:shd w:val="clear" w:color="auto" w:fill="FFFFFF"/>
        <w:spacing w:line="276" w:lineRule="auto"/>
        <w:jc w:val="both"/>
        <w:textAlignment w:val="baseline"/>
        <w:rPr>
          <w:b/>
          <w:bCs/>
          <w:lang w:val="sr-Cyrl-CS" w:eastAsia="en-GB"/>
        </w:rPr>
      </w:pPr>
      <w:r w:rsidRPr="0077088F">
        <w:rPr>
          <w:b/>
          <w:bCs/>
          <w:lang w:eastAsia="en-GB"/>
        </w:rPr>
        <w:t>V</w:t>
      </w:r>
      <w:r w:rsidR="004443AF" w:rsidRPr="0077088F">
        <w:rPr>
          <w:b/>
          <w:bCs/>
          <w:lang w:eastAsia="en-GB"/>
        </w:rPr>
        <w:t>I</w:t>
      </w:r>
      <w:r w:rsidR="003E6DD1" w:rsidRPr="0077088F">
        <w:rPr>
          <w:b/>
          <w:bCs/>
          <w:lang w:eastAsia="en-GB"/>
        </w:rPr>
        <w:t xml:space="preserve"> </w:t>
      </w:r>
      <w:r w:rsidR="00536772" w:rsidRPr="0077088F">
        <w:rPr>
          <w:b/>
          <w:bCs/>
          <w:lang w:val="sr-Cyrl-CS" w:eastAsia="en-GB"/>
        </w:rPr>
        <w:t xml:space="preserve">Адреса на коју се подноси попуњен образац </w:t>
      </w:r>
      <w:r w:rsidR="003E6DD1" w:rsidRPr="0077088F">
        <w:rPr>
          <w:b/>
          <w:bCs/>
          <w:lang w:val="sr-Cyrl-CS" w:eastAsia="en-GB"/>
        </w:rPr>
        <w:t>пријаве:</w:t>
      </w:r>
    </w:p>
    <w:p w14:paraId="34741D7A" w14:textId="3AA28C75" w:rsidR="004B1E71" w:rsidRPr="0077088F" w:rsidRDefault="00E87901" w:rsidP="00F9064B">
      <w:pPr>
        <w:shd w:val="clear" w:color="auto" w:fill="FFFFFF"/>
        <w:spacing w:line="276" w:lineRule="auto"/>
        <w:jc w:val="both"/>
        <w:textAlignment w:val="baseline"/>
        <w:rPr>
          <w:lang w:val="sr-Latn-RS"/>
        </w:rPr>
      </w:pPr>
      <w:r w:rsidRPr="0077088F">
        <w:rPr>
          <w:lang w:val="sr-Cyrl-CS"/>
        </w:rPr>
        <w:t xml:space="preserve">Пријаве на </w:t>
      </w:r>
      <w:r w:rsidR="00D53CCA" w:rsidRPr="0077088F">
        <w:rPr>
          <w:lang w:val="sr-Cyrl-CS"/>
        </w:rPr>
        <w:t xml:space="preserve">јавни </w:t>
      </w:r>
      <w:r w:rsidRPr="0077088F">
        <w:rPr>
          <w:lang w:val="sr-Cyrl-CS"/>
        </w:rPr>
        <w:t xml:space="preserve">конкурс шаљу се поштом на адресу Министарство </w:t>
      </w:r>
      <w:r w:rsidR="00A32CA1" w:rsidRPr="0077088F">
        <w:rPr>
          <w:lang w:val="sr-Cyrl-CS"/>
        </w:rPr>
        <w:t>спољних послова, Управа за дијаспору и сарадњу са Србима у региону</w:t>
      </w:r>
      <w:r w:rsidRPr="0077088F">
        <w:rPr>
          <w:lang w:val="sr-Cyrl-CS"/>
        </w:rPr>
        <w:t xml:space="preserve">, </w:t>
      </w:r>
      <w:r w:rsidR="00A32CA1" w:rsidRPr="0077088F">
        <w:rPr>
          <w:lang w:val="sr-Cyrl-CS"/>
        </w:rPr>
        <w:t>Кнеза Милоша 24-26,</w:t>
      </w:r>
      <w:r w:rsidRPr="0077088F">
        <w:rPr>
          <w:lang w:val="sr-Cyrl-CS"/>
        </w:rPr>
        <w:t xml:space="preserve"> 11000 Београд </w:t>
      </w:r>
      <w:r w:rsidRPr="0077088F">
        <w:rPr>
          <w:lang w:val="sr-Cyrl-RS"/>
        </w:rPr>
        <w:t xml:space="preserve">или </w:t>
      </w:r>
      <w:r w:rsidR="00604156" w:rsidRPr="0077088F">
        <w:rPr>
          <w:lang w:val="sr-Cyrl-RS"/>
        </w:rPr>
        <w:t xml:space="preserve">се предају </w:t>
      </w:r>
      <w:r w:rsidRPr="0077088F">
        <w:rPr>
          <w:lang w:val="sr-Cyrl-RS"/>
        </w:rPr>
        <w:t>непосредно на писарниц</w:t>
      </w:r>
      <w:r w:rsidR="00604156" w:rsidRPr="0077088F">
        <w:rPr>
          <w:lang w:val="sr-Cyrl-RS"/>
        </w:rPr>
        <w:t>у</w:t>
      </w:r>
      <w:r w:rsidRPr="0077088F">
        <w:rPr>
          <w:lang w:val="sr-Cyrl-RS"/>
        </w:rPr>
        <w:t xml:space="preserve"> </w:t>
      </w:r>
      <w:r w:rsidR="00A32CA1" w:rsidRPr="0077088F">
        <w:rPr>
          <w:lang w:val="sr-Cyrl-CS"/>
        </w:rPr>
        <w:t>Министарства спољних послова, Управа за дијаспору и сарадњу са Србима у региону, Кнеза Милоша 24-26, 11000 Београд,</w:t>
      </w:r>
      <w:r w:rsidRPr="0077088F">
        <w:rPr>
          <w:lang w:val="sr-Cyrl-RS"/>
        </w:rPr>
        <w:t xml:space="preserve"> </w:t>
      </w:r>
      <w:r w:rsidR="007E3DCF" w:rsidRPr="0077088F">
        <w:rPr>
          <w:lang w:val="sr-Cyrl-CS"/>
        </w:rPr>
        <w:t xml:space="preserve">са назнаком </w:t>
      </w:r>
      <w:r w:rsidRPr="0077088F">
        <w:rPr>
          <w:lang w:val="sr-Cyrl-CS"/>
        </w:rPr>
        <w:t xml:space="preserve">„За </w:t>
      </w:r>
      <w:r w:rsidR="0060385A" w:rsidRPr="0077088F">
        <w:rPr>
          <w:lang w:val="sr-Cyrl-RS"/>
        </w:rPr>
        <w:t>јавни</w:t>
      </w:r>
      <w:r w:rsidRPr="0077088F">
        <w:rPr>
          <w:lang w:val="sr-Cyrl-CS"/>
        </w:rPr>
        <w:t xml:space="preserve"> конкурс</w:t>
      </w:r>
      <w:r w:rsidR="00D53CCA" w:rsidRPr="0077088F">
        <w:rPr>
          <w:lang w:val="sr-Cyrl-RS"/>
        </w:rPr>
        <w:t xml:space="preserve"> за попуњавање извршилачког радног места</w:t>
      </w:r>
      <w:r w:rsidR="00D53CCA" w:rsidRPr="0077088F">
        <w:t xml:space="preserve">” </w:t>
      </w:r>
      <w:r w:rsidR="00D53CCA" w:rsidRPr="0077088F">
        <w:rPr>
          <w:lang w:val="sr-Cyrl-RS"/>
        </w:rPr>
        <w:t xml:space="preserve">(уписати </w:t>
      </w:r>
      <w:r w:rsidR="00D53CCA" w:rsidRPr="0077088F">
        <w:rPr>
          <w:color w:val="0D0D0D" w:themeColor="text1" w:themeTint="F2"/>
          <w:lang w:val="sr-Cyrl-CS"/>
        </w:rPr>
        <w:t>назив радног места)</w:t>
      </w:r>
      <w:r w:rsidR="00A32CA1" w:rsidRPr="0077088F">
        <w:rPr>
          <w:color w:val="0D0D0D" w:themeColor="text1" w:themeTint="F2"/>
          <w:lang w:val="sr-Cyrl-CS"/>
        </w:rPr>
        <w:t>.</w:t>
      </w:r>
      <w:r w:rsidRPr="0077088F">
        <w:t xml:space="preserve"> </w:t>
      </w:r>
    </w:p>
    <w:p w14:paraId="457B3841" w14:textId="79FF3EEC" w:rsidR="00D0601D" w:rsidRPr="0077088F" w:rsidRDefault="00216F78" w:rsidP="00F9064B">
      <w:pPr>
        <w:spacing w:line="276" w:lineRule="auto"/>
        <w:jc w:val="both"/>
        <w:rPr>
          <w:lang w:val="sr-Cyrl-RS" w:eastAsia="en-GB"/>
        </w:rPr>
      </w:pPr>
      <w:r w:rsidRPr="0077088F">
        <w:rPr>
          <w:b/>
          <w:bCs/>
          <w:lang w:val="sr-Cyrl-RS" w:eastAsia="en-GB"/>
        </w:rPr>
        <w:t>Напомена:</w:t>
      </w:r>
      <w:r w:rsidR="00AC2272" w:rsidRPr="0077088F">
        <w:rPr>
          <w:b/>
          <w:bCs/>
          <w:lang w:val="sr-Latn-RS" w:eastAsia="en-GB"/>
        </w:rPr>
        <w:t xml:space="preserve"> </w:t>
      </w:r>
      <w:r w:rsidRPr="0077088F">
        <w:rPr>
          <w:lang w:val="sr-Cyrl-RS" w:eastAsia="en-GB"/>
        </w:rPr>
        <w:t xml:space="preserve">Пријаве које пристигну након рока за подношење пријава сматраће се благовременим уколико су </w:t>
      </w:r>
      <w:r w:rsidR="0010524D" w:rsidRPr="0077088F">
        <w:rPr>
          <w:lang w:val="sr-Cyrl-RS" w:eastAsia="en-GB"/>
        </w:rPr>
        <w:t>предате поштанском оператору</w:t>
      </w:r>
      <w:r w:rsidRPr="0077088F">
        <w:rPr>
          <w:lang w:val="sr-Cyrl-RS" w:eastAsia="en-GB"/>
        </w:rPr>
        <w:t xml:space="preserve"> </w:t>
      </w:r>
      <w:r w:rsidR="00AC2272" w:rsidRPr="0077088F">
        <w:rPr>
          <w:lang w:val="sr-Cyrl-RS" w:eastAsia="en-GB"/>
        </w:rPr>
        <w:t>у року за подношење пријава</w:t>
      </w:r>
      <w:r w:rsidR="003109E3" w:rsidRPr="0077088F">
        <w:rPr>
          <w:lang w:val="sr-Cyrl-RS" w:eastAsia="en-GB"/>
        </w:rPr>
        <w:t>, као препоручена пошиљка</w:t>
      </w:r>
      <w:r w:rsidRPr="0077088F">
        <w:rPr>
          <w:lang w:val="sr-Cyrl-RS" w:eastAsia="en-GB"/>
        </w:rPr>
        <w:t xml:space="preserve">. </w:t>
      </w:r>
    </w:p>
    <w:p w14:paraId="501DD0D4" w14:textId="77777777" w:rsidR="00A32CA1" w:rsidRPr="0077088F" w:rsidRDefault="00A32CA1" w:rsidP="00F9064B">
      <w:pPr>
        <w:spacing w:line="276" w:lineRule="auto"/>
        <w:jc w:val="both"/>
        <w:rPr>
          <w:lang w:val="sr-Latn-RS" w:eastAsia="en-GB"/>
        </w:rPr>
      </w:pPr>
    </w:p>
    <w:p w14:paraId="1F13804E" w14:textId="1ADD822C" w:rsidR="003E6DD1" w:rsidRPr="0077088F" w:rsidRDefault="00D61E82" w:rsidP="00F9064B">
      <w:pPr>
        <w:spacing w:line="276" w:lineRule="auto"/>
        <w:jc w:val="both"/>
        <w:rPr>
          <w:b/>
          <w:lang w:val="ru-RU"/>
        </w:rPr>
      </w:pPr>
      <w:r w:rsidRPr="0077088F">
        <w:rPr>
          <w:b/>
          <w:lang w:eastAsia="en-GB"/>
        </w:rPr>
        <w:t>V</w:t>
      </w:r>
      <w:r w:rsidR="009D727A" w:rsidRPr="0077088F">
        <w:rPr>
          <w:b/>
          <w:lang w:eastAsia="en-GB"/>
        </w:rPr>
        <w:t>II</w:t>
      </w:r>
      <w:r w:rsidR="003E6DD1" w:rsidRPr="0077088F">
        <w:rPr>
          <w:b/>
          <w:lang w:val="sr-Cyrl-CS"/>
        </w:rPr>
        <w:t xml:space="preserve"> Лиц</w:t>
      </w:r>
      <w:r w:rsidR="000B35A2" w:rsidRPr="0077088F">
        <w:rPr>
          <w:b/>
          <w:lang w:val="sr-Cyrl-CS"/>
        </w:rPr>
        <w:t>е</w:t>
      </w:r>
      <w:r w:rsidR="003E6DD1" w:rsidRPr="0077088F">
        <w:rPr>
          <w:b/>
          <w:lang w:val="sr-Cyrl-CS"/>
        </w:rPr>
        <w:t xml:space="preserve"> задужен</w:t>
      </w:r>
      <w:r w:rsidR="00093194" w:rsidRPr="0077088F">
        <w:rPr>
          <w:b/>
          <w:lang w:val="sr-Cyrl-CS"/>
        </w:rPr>
        <w:t>о</w:t>
      </w:r>
      <w:r w:rsidR="003E6DD1" w:rsidRPr="0077088F">
        <w:rPr>
          <w:b/>
          <w:lang w:val="sr-Cyrl-CS"/>
        </w:rPr>
        <w:t xml:space="preserve"> за давање обавештења о конкурсу:</w:t>
      </w:r>
      <w:r w:rsidR="0004379E" w:rsidRPr="0077088F">
        <w:rPr>
          <w:b/>
          <w:lang w:val="sr-Cyrl-CS"/>
        </w:rPr>
        <w:t xml:space="preserve"> </w:t>
      </w:r>
      <w:r w:rsidR="00A32CA1" w:rsidRPr="0077088F">
        <w:rPr>
          <w:lang w:val="sr-Cyrl-CS"/>
        </w:rPr>
        <w:t>Милена Петровић</w:t>
      </w:r>
      <w:r w:rsidR="003E6DD1" w:rsidRPr="0077088F">
        <w:rPr>
          <w:lang w:val="sr-Cyrl-CS"/>
        </w:rPr>
        <w:t>, тел: 011/</w:t>
      </w:r>
      <w:r w:rsidR="00A32CA1" w:rsidRPr="0077088F">
        <w:rPr>
          <w:lang w:val="sr-Cyrl-CS"/>
        </w:rPr>
        <w:t>320-29-00</w:t>
      </w:r>
      <w:r w:rsidR="004631BE" w:rsidRPr="0077088F">
        <w:rPr>
          <w:lang w:val="sr-Cyrl-CS"/>
        </w:rPr>
        <w:t xml:space="preserve"> </w:t>
      </w:r>
      <w:r w:rsidR="007E3DCF" w:rsidRPr="0077088F">
        <w:rPr>
          <w:lang w:val="sr-Cyrl-CS"/>
        </w:rPr>
        <w:t>од 9.00 до 13.</w:t>
      </w:r>
      <w:r w:rsidR="00DD0894" w:rsidRPr="0077088F">
        <w:rPr>
          <w:lang w:val="sr-Cyrl-CS"/>
        </w:rPr>
        <w:t>00 часова</w:t>
      </w:r>
      <w:r w:rsidR="003E6DD1" w:rsidRPr="0077088F">
        <w:rPr>
          <w:lang w:val="sr-Cyrl-CS"/>
        </w:rPr>
        <w:t>.</w:t>
      </w:r>
    </w:p>
    <w:p w14:paraId="4A2DE024" w14:textId="77777777" w:rsidR="003E6DD1" w:rsidRPr="0077088F" w:rsidRDefault="003E6DD1" w:rsidP="00F9064B">
      <w:pPr>
        <w:spacing w:line="276" w:lineRule="auto"/>
        <w:jc w:val="center"/>
        <w:rPr>
          <w:lang w:val="sr-Cyrl-CS" w:eastAsia="en-GB"/>
        </w:rPr>
      </w:pPr>
    </w:p>
    <w:p w14:paraId="5CFC9A92" w14:textId="77777777" w:rsidR="003E6DD1" w:rsidRPr="0077088F" w:rsidRDefault="003E6DD1" w:rsidP="00F9064B">
      <w:pPr>
        <w:spacing w:line="276" w:lineRule="auto"/>
        <w:jc w:val="both"/>
        <w:rPr>
          <w:lang w:eastAsia="en-GB"/>
        </w:rPr>
      </w:pPr>
      <w:r w:rsidRPr="0077088F">
        <w:rPr>
          <w:b/>
          <w:lang w:eastAsia="en-GB"/>
        </w:rPr>
        <w:t>VI</w:t>
      </w:r>
      <w:r w:rsidR="00A90197" w:rsidRPr="0077088F">
        <w:rPr>
          <w:b/>
          <w:lang w:val="sr-Latn-RS" w:eastAsia="en-GB"/>
        </w:rPr>
        <w:t>II</w:t>
      </w:r>
      <w:r w:rsidR="00D96A74" w:rsidRPr="0077088F">
        <w:rPr>
          <w:b/>
          <w:lang w:val="sr-Cyrl-RS" w:eastAsia="en-GB"/>
        </w:rPr>
        <w:t xml:space="preserve"> </w:t>
      </w:r>
      <w:r w:rsidR="00D96A74" w:rsidRPr="0077088F">
        <w:rPr>
          <w:b/>
          <w:lang w:val="sr-Cyrl-CS" w:eastAsia="en-GB"/>
        </w:rPr>
        <w:t>Општи услови за запослење</w:t>
      </w:r>
      <w:r w:rsidRPr="0077088F">
        <w:rPr>
          <w:b/>
          <w:lang w:val="sr-Cyrl-CS" w:eastAsia="en-GB"/>
        </w:rPr>
        <w:t>:</w:t>
      </w:r>
      <w:r w:rsidRPr="0077088F">
        <w:rPr>
          <w:lang w:val="sr-Cyrl-CS" w:eastAsia="en-GB"/>
        </w:rPr>
        <w:t xml:space="preserve"> </w:t>
      </w:r>
      <w:r w:rsidR="0013228B" w:rsidRPr="0077088F">
        <w:rPr>
          <w:lang w:val="sr-Cyrl-CS" w:eastAsia="en-GB"/>
        </w:rPr>
        <w:t>Д</w:t>
      </w:r>
      <w:r w:rsidRPr="0077088F">
        <w:rPr>
          <w:lang w:eastAsia="en-GB"/>
        </w:rPr>
        <w:t xml:space="preserve">ржављанство Републике Србије; да је </w:t>
      </w:r>
      <w:r w:rsidR="00B94D07" w:rsidRPr="0077088F">
        <w:rPr>
          <w:lang w:val="sr-Cyrl-RS" w:eastAsia="en-GB"/>
        </w:rPr>
        <w:t>кандидат</w:t>
      </w:r>
      <w:r w:rsidRPr="0077088F">
        <w:rPr>
          <w:lang w:eastAsia="en-GB"/>
        </w:rPr>
        <w:t xml:space="preserve"> пунолетан; да </w:t>
      </w:r>
      <w:r w:rsidR="00B94D07" w:rsidRPr="0077088F">
        <w:rPr>
          <w:lang w:val="sr-Cyrl-RS" w:eastAsia="en-GB"/>
        </w:rPr>
        <w:t>кандидату</w:t>
      </w:r>
      <w:r w:rsidRPr="0077088F">
        <w:rPr>
          <w:lang w:eastAsia="en-GB"/>
        </w:rPr>
        <w:t xml:space="preserve"> раније није престајао радни однос у државном органу због теже повреде дужности из радног односа и да није осуђиван на казну затвора од најмање шест месеци.</w:t>
      </w:r>
    </w:p>
    <w:p w14:paraId="61C2B68B" w14:textId="77777777" w:rsidR="003E6DD1" w:rsidRPr="0077088F" w:rsidRDefault="003E6DD1" w:rsidP="00F9064B">
      <w:pPr>
        <w:spacing w:line="276" w:lineRule="auto"/>
        <w:jc w:val="both"/>
        <w:rPr>
          <w:color w:val="FF0000"/>
          <w:lang w:eastAsia="en-GB"/>
        </w:rPr>
      </w:pPr>
    </w:p>
    <w:p w14:paraId="05E1D4BB" w14:textId="77777777" w:rsidR="003E6DD1" w:rsidRPr="0077088F" w:rsidRDefault="00B93F99" w:rsidP="00F9064B">
      <w:pPr>
        <w:spacing w:line="276" w:lineRule="auto"/>
        <w:jc w:val="both"/>
        <w:rPr>
          <w:lang w:val="sr-Cyrl-CS" w:eastAsia="en-GB"/>
        </w:rPr>
      </w:pPr>
      <w:r w:rsidRPr="0077088F">
        <w:rPr>
          <w:b/>
          <w:bCs/>
          <w:lang w:val="sr-Latn-RS" w:eastAsia="en-GB"/>
        </w:rPr>
        <w:t>IX</w:t>
      </w:r>
      <w:r w:rsidR="003E6DD1" w:rsidRPr="0077088F">
        <w:rPr>
          <w:b/>
          <w:bCs/>
          <w:lang w:eastAsia="en-GB"/>
        </w:rPr>
        <w:t xml:space="preserve"> </w:t>
      </w:r>
      <w:r w:rsidR="003E6DD1" w:rsidRPr="0077088F">
        <w:rPr>
          <w:b/>
          <w:bCs/>
          <w:lang w:val="ru-RU" w:eastAsia="en-GB"/>
        </w:rPr>
        <w:t xml:space="preserve"> Рок за подношење пријава:</w:t>
      </w:r>
      <w:r w:rsidR="0013228B" w:rsidRPr="0077088F">
        <w:rPr>
          <w:lang w:val="ru-RU" w:eastAsia="en-GB"/>
        </w:rPr>
        <w:t xml:space="preserve"> Р</w:t>
      </w:r>
      <w:r w:rsidR="003E6DD1" w:rsidRPr="0077088F">
        <w:rPr>
          <w:lang w:val="ru-RU" w:eastAsia="en-GB"/>
        </w:rPr>
        <w:t xml:space="preserve">ок за подношење пријава је </w:t>
      </w:r>
      <w:r w:rsidR="007E3DCF" w:rsidRPr="0077088F">
        <w:rPr>
          <w:lang w:val="sr-Cyrl-RS" w:eastAsia="en-GB"/>
        </w:rPr>
        <w:t>15</w:t>
      </w:r>
      <w:r w:rsidR="003E6DD1" w:rsidRPr="0077088F">
        <w:rPr>
          <w:lang w:val="ru-RU" w:eastAsia="en-GB"/>
        </w:rPr>
        <w:t xml:space="preserve"> </w:t>
      </w:r>
      <w:r w:rsidR="007E3DCF" w:rsidRPr="0077088F">
        <w:rPr>
          <w:lang w:val="ru-RU" w:eastAsia="en-GB"/>
        </w:rPr>
        <w:t>(петнаест</w:t>
      </w:r>
      <w:r w:rsidR="005313C1" w:rsidRPr="0077088F">
        <w:rPr>
          <w:lang w:val="ru-RU" w:eastAsia="en-GB"/>
        </w:rPr>
        <w:t xml:space="preserve">) </w:t>
      </w:r>
      <w:r w:rsidR="003E6DD1" w:rsidRPr="0077088F">
        <w:rPr>
          <w:lang w:val="ru-RU" w:eastAsia="en-GB"/>
        </w:rPr>
        <w:t xml:space="preserve">дана и почиње да тече наредног дана од дана </w:t>
      </w:r>
      <w:r w:rsidR="0013228B" w:rsidRPr="0077088F">
        <w:rPr>
          <w:lang w:val="ru-RU" w:eastAsia="en-GB"/>
        </w:rPr>
        <w:t>објављивања</w:t>
      </w:r>
      <w:r w:rsidR="002C3C00" w:rsidRPr="0077088F">
        <w:rPr>
          <w:lang w:val="ru-RU" w:eastAsia="en-GB"/>
        </w:rPr>
        <w:t xml:space="preserve"> јавног конкурса</w:t>
      </w:r>
      <w:r w:rsidR="003E6DD1" w:rsidRPr="0077088F">
        <w:rPr>
          <w:lang w:val="ru-RU" w:eastAsia="en-GB"/>
        </w:rPr>
        <w:t xml:space="preserve"> </w:t>
      </w:r>
      <w:r w:rsidR="0002288B" w:rsidRPr="0077088F">
        <w:rPr>
          <w:lang w:val="sr-Cyrl-CS" w:eastAsia="en-GB"/>
        </w:rPr>
        <w:t>у периодичном издању огласа Националне службе за запошљавање</w:t>
      </w:r>
      <w:r w:rsidR="003618E6" w:rsidRPr="0077088F">
        <w:rPr>
          <w:lang w:val="sr-Cyrl-CS" w:eastAsia="en-GB"/>
        </w:rPr>
        <w:t>.</w:t>
      </w:r>
    </w:p>
    <w:p w14:paraId="43AAC26E" w14:textId="77777777" w:rsidR="00536772" w:rsidRPr="0077088F" w:rsidRDefault="00536772" w:rsidP="00F9064B">
      <w:pPr>
        <w:spacing w:line="276" w:lineRule="auto"/>
        <w:jc w:val="both"/>
        <w:rPr>
          <w:lang w:val="sr-Cyrl-CS" w:eastAsia="en-GB"/>
        </w:rPr>
      </w:pPr>
    </w:p>
    <w:p w14:paraId="08F1CE28" w14:textId="721B3F6A" w:rsidR="00536772" w:rsidRPr="0077088F" w:rsidRDefault="0095133F" w:rsidP="00F9064B">
      <w:pPr>
        <w:shd w:val="clear" w:color="auto" w:fill="FFFFFF"/>
        <w:spacing w:line="276" w:lineRule="auto"/>
        <w:jc w:val="both"/>
        <w:textAlignment w:val="baseline"/>
        <w:rPr>
          <w:b/>
        </w:rPr>
      </w:pPr>
      <w:r w:rsidRPr="0077088F">
        <w:rPr>
          <w:b/>
          <w:lang w:val="sr-Latn-RS"/>
        </w:rPr>
        <w:t>X</w:t>
      </w:r>
      <w:r w:rsidR="00536772" w:rsidRPr="0077088F">
        <w:rPr>
          <w:rStyle w:val="Strong"/>
          <w:bdr w:val="none" w:sz="0" w:space="0" w:color="auto" w:frame="1"/>
        </w:rPr>
        <w:t xml:space="preserve"> Пријава на јавни конкурс</w:t>
      </w:r>
      <w:r w:rsidR="004A3ACB" w:rsidRPr="0077088F">
        <w:rPr>
          <w:lang w:val="sr-Cyrl-CS"/>
        </w:rPr>
        <w:t xml:space="preserve"> </w:t>
      </w:r>
      <w:r w:rsidR="004A3ACB" w:rsidRPr="0077088F">
        <w:rPr>
          <w:bCs/>
          <w:bdr w:val="none" w:sz="0" w:space="0" w:color="auto" w:frame="1"/>
          <w:lang w:val="sr-Cyrl-CS"/>
        </w:rPr>
        <w:t>врши се на О</w:t>
      </w:r>
      <w:r w:rsidR="00236C4A" w:rsidRPr="0077088F">
        <w:rPr>
          <w:bCs/>
          <w:bdr w:val="none" w:sz="0" w:space="0" w:color="auto" w:frame="1"/>
          <w:lang w:val="sr-Cyrl-CS"/>
        </w:rPr>
        <w:t>брасцу пријаве који је доступан</w:t>
      </w:r>
      <w:r w:rsidR="004A3ACB" w:rsidRPr="0077088F">
        <w:rPr>
          <w:bCs/>
          <w:bdr w:val="none" w:sz="0" w:space="0" w:color="auto" w:frame="1"/>
          <w:lang w:val="sr-Cyrl-CS"/>
        </w:rPr>
        <w:t xml:space="preserve"> уз оглашено радно место на интернет презентацији Службе</w:t>
      </w:r>
      <w:r w:rsidR="00536772" w:rsidRPr="0077088F">
        <w:rPr>
          <w:rStyle w:val="Strong"/>
          <w:bdr w:val="none" w:sz="0" w:space="0" w:color="auto" w:frame="1"/>
        </w:rPr>
        <w:t xml:space="preserve"> </w:t>
      </w:r>
      <w:r w:rsidR="00536772" w:rsidRPr="0077088F">
        <w:rPr>
          <w:rStyle w:val="Strong"/>
          <w:b w:val="0"/>
          <w:bdr w:val="none" w:sz="0" w:space="0" w:color="auto" w:frame="1"/>
        </w:rPr>
        <w:t xml:space="preserve">за управљање кадровима и </w:t>
      </w:r>
      <w:r w:rsidR="00A32CA1" w:rsidRPr="0077088F">
        <w:rPr>
          <w:rStyle w:val="Strong"/>
          <w:b w:val="0"/>
          <w:bdr w:val="none" w:sz="0" w:space="0" w:color="auto" w:frame="1"/>
          <w:lang w:val="sr-Cyrl-RS"/>
        </w:rPr>
        <w:t xml:space="preserve">Управе за сарадњу с дијаспором и </w:t>
      </w:r>
      <w:r w:rsidR="005D6B08" w:rsidRPr="0077088F">
        <w:rPr>
          <w:rStyle w:val="Strong"/>
          <w:b w:val="0"/>
          <w:bdr w:val="none" w:sz="0" w:space="0" w:color="auto" w:frame="1"/>
          <w:lang w:val="sr-Cyrl-RS"/>
        </w:rPr>
        <w:t>Ср</w:t>
      </w:r>
      <w:r w:rsidR="00A32CA1" w:rsidRPr="0077088F">
        <w:rPr>
          <w:rStyle w:val="Strong"/>
          <w:b w:val="0"/>
          <w:bdr w:val="none" w:sz="0" w:space="0" w:color="auto" w:frame="1"/>
          <w:lang w:val="sr-Cyrl-RS"/>
        </w:rPr>
        <w:t>бима у региону Министарства спољних послова (</w:t>
      </w:r>
      <w:r w:rsidR="005D6B08" w:rsidRPr="0077088F">
        <w:rPr>
          <w:rStyle w:val="Strong"/>
          <w:b w:val="0"/>
          <w:bdr w:val="none" w:sz="0" w:space="0" w:color="auto" w:frame="1"/>
        </w:rPr>
        <w:t>www.dijaspora.gov.rs)/</w:t>
      </w:r>
    </w:p>
    <w:p w14:paraId="3F7E7FFD" w14:textId="77777777" w:rsidR="00536772" w:rsidRPr="0077088F" w:rsidRDefault="00536772" w:rsidP="00F9064B">
      <w:pPr>
        <w:shd w:val="clear" w:color="auto" w:fill="FFFFFF"/>
        <w:spacing w:line="276" w:lineRule="auto"/>
        <w:textAlignment w:val="baseline"/>
        <w:rPr>
          <w:color w:val="FF0000"/>
        </w:rPr>
      </w:pPr>
    </w:p>
    <w:p w14:paraId="7300F43C" w14:textId="77777777" w:rsidR="0002288B" w:rsidRPr="0077088F" w:rsidRDefault="00536772" w:rsidP="00F9064B">
      <w:pPr>
        <w:spacing w:line="276" w:lineRule="auto"/>
        <w:jc w:val="both"/>
        <w:rPr>
          <w:shd w:val="clear" w:color="auto" w:fill="FFFFFF"/>
        </w:rPr>
      </w:pPr>
      <w:r w:rsidRPr="0077088F">
        <w:rPr>
          <w:shd w:val="clear" w:color="auto" w:fill="FFFFFF"/>
        </w:rPr>
        <w:t>Приликом предаје пријаве на јавни конкурс пријава добија шифру под којом подносилац пријаве учествује у даљем изборном поступку.</w:t>
      </w:r>
      <w:r w:rsidR="00E7522D" w:rsidRPr="0077088F">
        <w:rPr>
          <w:shd w:val="clear" w:color="auto" w:fill="FFFFFF"/>
          <w:lang w:val="sr-Cyrl-RS"/>
        </w:rPr>
        <w:t xml:space="preserve"> Шифра пријаве уноси се у образац пријаве након што комисија састави списак кандидата међу којима се спроводи изборни поступак.</w:t>
      </w:r>
      <w:r w:rsidRPr="0077088F">
        <w:rPr>
          <w:shd w:val="clear" w:color="auto" w:fill="FFFFFF"/>
        </w:rPr>
        <w:t xml:space="preserve"> Подносилац пријаве се обавештава о додељеној шифри у року од три дана од пријема пријаве, достављањем наведеног податка на начин који је у пријави назначио за доставу обавештења.</w:t>
      </w:r>
    </w:p>
    <w:p w14:paraId="06A68E26" w14:textId="77777777" w:rsidR="000E4641" w:rsidRPr="0077088F" w:rsidRDefault="000E4641" w:rsidP="00F9064B">
      <w:pPr>
        <w:spacing w:line="276" w:lineRule="auto"/>
        <w:jc w:val="both"/>
        <w:rPr>
          <w:shd w:val="clear" w:color="auto" w:fill="FFFFFF"/>
        </w:rPr>
      </w:pPr>
    </w:p>
    <w:p w14:paraId="3EA7EE18" w14:textId="77777777" w:rsidR="0058604B" w:rsidRPr="0077088F" w:rsidRDefault="000E4641" w:rsidP="00F9064B">
      <w:pPr>
        <w:spacing w:line="276" w:lineRule="auto"/>
        <w:jc w:val="both"/>
        <w:rPr>
          <w:lang w:val="sr-Cyrl-RS"/>
        </w:rPr>
      </w:pPr>
      <w:r w:rsidRPr="0077088F">
        <w:rPr>
          <w:lang w:val="sr-Cyrl-RS"/>
        </w:rPr>
        <w:t>Напомена: Пример правилно попуњеног обрасца пријаве се може погледати на блогу Службе за управљање кадровима (</w:t>
      </w:r>
      <w:hyperlink r:id="rId10" w:history="1">
        <w:r w:rsidRPr="0077088F">
          <w:rPr>
            <w:rStyle w:val="Hyperlink"/>
          </w:rPr>
          <w:t>https://kutak.suk.gov.rs/vodic</w:t>
        </w:r>
        <w:r w:rsidRPr="0077088F">
          <w:rPr>
            <w:rStyle w:val="Hyperlink"/>
            <w:lang w:val="sr-Latn-RS"/>
          </w:rPr>
          <w:t>-za-kandidate</w:t>
        </w:r>
      </w:hyperlink>
      <w:r w:rsidRPr="0077088F">
        <w:rPr>
          <w:lang w:val="sr-Latn-RS"/>
        </w:rPr>
        <w:t>)</w:t>
      </w:r>
      <w:r w:rsidR="007E3DCF" w:rsidRPr="0077088F">
        <w:rPr>
          <w:lang w:val="sr-Cyrl-RS"/>
        </w:rPr>
        <w:t xml:space="preserve"> у одељку „Образац пријаве</w:t>
      </w:r>
      <w:r w:rsidR="007E3DCF" w:rsidRPr="0077088F">
        <w:rPr>
          <w:lang w:val="pt-BR"/>
        </w:rPr>
        <w:t>”</w:t>
      </w:r>
      <w:r w:rsidR="003A17B2" w:rsidRPr="0077088F">
        <w:rPr>
          <w:lang w:val="sr-Cyrl-RS"/>
        </w:rPr>
        <w:t>.</w:t>
      </w:r>
    </w:p>
    <w:p w14:paraId="1E8C33A7" w14:textId="34F333FE" w:rsidR="00B77D59" w:rsidRPr="0077088F" w:rsidRDefault="00B77D59" w:rsidP="00F9064B">
      <w:pPr>
        <w:spacing w:line="276" w:lineRule="auto"/>
        <w:jc w:val="both"/>
        <w:rPr>
          <w:lang w:val="sr-Cyrl-RS"/>
        </w:rPr>
      </w:pPr>
    </w:p>
    <w:p w14:paraId="03A64053" w14:textId="77777777" w:rsidR="00BA61F2" w:rsidRPr="0077088F" w:rsidRDefault="00B77D59" w:rsidP="00F9064B">
      <w:pPr>
        <w:spacing w:line="276" w:lineRule="auto"/>
        <w:jc w:val="both"/>
        <w:rPr>
          <w:b/>
          <w:bCs/>
          <w:bdr w:val="none" w:sz="0" w:space="0" w:color="auto" w:frame="1"/>
          <w:shd w:val="clear" w:color="auto" w:fill="FFFFFF"/>
        </w:rPr>
      </w:pPr>
      <w:r w:rsidRPr="0077088F">
        <w:rPr>
          <w:b/>
        </w:rPr>
        <w:t>X</w:t>
      </w:r>
      <w:r w:rsidRPr="0077088F">
        <w:rPr>
          <w:b/>
          <w:lang w:val="sr-Latn-RS"/>
        </w:rPr>
        <w:t>I</w:t>
      </w:r>
      <w:r w:rsidRPr="0077088F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r w:rsidR="00D27357" w:rsidRPr="0077088F">
        <w:rPr>
          <w:rStyle w:val="Strong"/>
          <w:bdr w:val="none" w:sz="0" w:space="0" w:color="auto" w:frame="1"/>
          <w:shd w:val="clear" w:color="auto" w:fill="FFFFFF"/>
          <w:lang w:val="sr-Cyrl-RS"/>
        </w:rPr>
        <w:t xml:space="preserve"> </w:t>
      </w:r>
      <w:r w:rsidR="00BA61F2" w:rsidRPr="0077088F">
        <w:rPr>
          <w:rStyle w:val="Strong"/>
          <w:bdr w:val="none" w:sz="0" w:space="0" w:color="auto" w:frame="1"/>
          <w:shd w:val="clear" w:color="auto" w:fill="FFFFFF"/>
        </w:rPr>
        <w:t xml:space="preserve">Докази </w:t>
      </w:r>
      <w:r w:rsidR="00C326B2" w:rsidRPr="0077088F">
        <w:rPr>
          <w:rStyle w:val="Strong"/>
          <w:bdr w:val="none" w:sz="0" w:space="0" w:color="auto" w:frame="1"/>
          <w:shd w:val="clear" w:color="auto" w:fill="FFFFFF"/>
          <w:lang w:val="sr-Cyrl-RS"/>
        </w:rPr>
        <w:t>о испуњено</w:t>
      </w:r>
      <w:r w:rsidR="005F34DF" w:rsidRPr="0077088F">
        <w:rPr>
          <w:rStyle w:val="Strong"/>
          <w:bdr w:val="none" w:sz="0" w:space="0" w:color="auto" w:frame="1"/>
          <w:shd w:val="clear" w:color="auto" w:fill="FFFFFF"/>
          <w:lang w:val="sr-Cyrl-RS"/>
        </w:rPr>
        <w:t>сти услова за за</w:t>
      </w:r>
      <w:r w:rsidR="00C326B2" w:rsidRPr="0077088F">
        <w:rPr>
          <w:rStyle w:val="Strong"/>
          <w:bdr w:val="none" w:sz="0" w:space="0" w:color="auto" w:frame="1"/>
          <w:shd w:val="clear" w:color="auto" w:fill="FFFFFF"/>
          <w:lang w:val="sr-Cyrl-RS"/>
        </w:rPr>
        <w:t>послење</w:t>
      </w:r>
      <w:r w:rsidR="00BA61F2" w:rsidRPr="0077088F">
        <w:rPr>
          <w:rStyle w:val="Strong"/>
          <w:b w:val="0"/>
          <w:bdr w:val="none" w:sz="0" w:space="0" w:color="auto" w:frame="1"/>
          <w:shd w:val="clear" w:color="auto" w:fill="FFFFFF"/>
        </w:rPr>
        <w:t>:</w:t>
      </w:r>
      <w:r w:rsidR="00BA61F2" w:rsidRPr="0077088F">
        <w:rPr>
          <w:rStyle w:val="Strong"/>
          <w:bdr w:val="none" w:sz="0" w:space="0" w:color="auto" w:frame="1"/>
          <w:shd w:val="clear" w:color="auto" w:fill="FFFFFF"/>
        </w:rPr>
        <w:t> </w:t>
      </w:r>
      <w:r w:rsidR="00BA61F2" w:rsidRPr="0077088F">
        <w:rPr>
          <w:shd w:val="clear" w:color="auto" w:fill="FFFFFF"/>
        </w:rPr>
        <w:t>оригинал или оверена фотокопија уверења о држављанству; оригинал или оверена фотокопија извода из матичне књиге рођених; оригинал или оверена фотокопија дипломе којом се потврђује стручна спрема; оригинал или оверена фотокопија доказа о положеном државном стручном испиту за рад у државним органима (кандидати са положеним правосудним испитом уместо доказа о положеном државном стручном испиту, подносе доказ о положеном правосудном испиту),</w:t>
      </w:r>
      <w:r w:rsidR="00BA61F2" w:rsidRPr="0077088F">
        <w:rPr>
          <w:shd w:val="clear" w:color="auto" w:fill="FFFFFF"/>
          <w:lang w:val="sr-Cyrl-RS"/>
        </w:rPr>
        <w:t xml:space="preserve"> </w:t>
      </w:r>
      <w:r w:rsidR="00BA61F2" w:rsidRPr="0077088F">
        <w:rPr>
          <w:shd w:val="clear" w:color="auto" w:fill="FFFFFF"/>
        </w:rPr>
        <w:t>оригинал или оверена фотокопија доказа о радном искуству у струци (</w:t>
      </w:r>
      <w:r w:rsidR="00C1676D" w:rsidRPr="0077088F">
        <w:t xml:space="preserve">потврде, решења и други акти </w:t>
      </w:r>
      <w:r w:rsidR="00C1676D" w:rsidRPr="0077088F">
        <w:rPr>
          <w:lang w:val="sr-Cyrl-RS"/>
        </w:rPr>
        <w:t xml:space="preserve">којима се доказује </w:t>
      </w:r>
      <w:r w:rsidR="00C1676D" w:rsidRPr="0077088F">
        <w:t xml:space="preserve">на којим пословима, у ком периоду и са којом </w:t>
      </w:r>
      <w:r w:rsidR="00C1676D" w:rsidRPr="0077088F">
        <w:rPr>
          <w:lang w:val="sr-Cyrl-RS"/>
        </w:rPr>
        <w:t xml:space="preserve">врстом и степеном </w:t>
      </w:r>
      <w:r w:rsidR="00C1676D" w:rsidRPr="0077088F">
        <w:t>стручне спреме</w:t>
      </w:r>
      <w:r w:rsidR="00C1676D" w:rsidRPr="0077088F">
        <w:rPr>
          <w:lang w:val="sr-Cyrl-RS"/>
        </w:rPr>
        <w:t>/образовања</w:t>
      </w:r>
      <w:r w:rsidR="00C1676D" w:rsidRPr="0077088F">
        <w:t xml:space="preserve"> је стечено радно искуство</w:t>
      </w:r>
      <w:r w:rsidR="00BA61F2" w:rsidRPr="0077088F">
        <w:rPr>
          <w:shd w:val="clear" w:color="auto" w:fill="FFFFFF"/>
        </w:rPr>
        <w:t>).</w:t>
      </w:r>
    </w:p>
    <w:p w14:paraId="1BFE5B8A" w14:textId="77777777" w:rsidR="00B25B3A" w:rsidRPr="0077088F" w:rsidRDefault="00BA61F2" w:rsidP="00F9064B">
      <w:pPr>
        <w:spacing w:line="276" w:lineRule="auto"/>
        <w:jc w:val="both"/>
        <w:rPr>
          <w:shd w:val="clear" w:color="auto" w:fill="FFFFFF"/>
        </w:rPr>
      </w:pPr>
      <w:r w:rsidRPr="0077088F">
        <w:rPr>
          <w:color w:val="FF0000"/>
        </w:rPr>
        <w:br/>
      </w:r>
      <w:r w:rsidRPr="0077088F">
        <w:rPr>
          <w:shd w:val="clear" w:color="auto" w:fill="FFFFFF"/>
        </w:rPr>
        <w:t>Државни службеник који се пријављује на јавни конкурс, уместо уверења о држављанству и извода из матичне књиге рођених подноси решење о распоређивању или премештају на радно место у органу у коме ради или решење да је нераспоређен. </w:t>
      </w:r>
    </w:p>
    <w:p w14:paraId="080A7722" w14:textId="77777777" w:rsidR="00D14871" w:rsidRPr="0077088F" w:rsidRDefault="00D14871" w:rsidP="00F9064B">
      <w:pPr>
        <w:spacing w:line="276" w:lineRule="auto"/>
        <w:jc w:val="both"/>
        <w:rPr>
          <w:shd w:val="clear" w:color="auto" w:fill="FFFFFF"/>
        </w:rPr>
      </w:pPr>
    </w:p>
    <w:p w14:paraId="1488F718" w14:textId="77777777" w:rsidR="00D14871" w:rsidRPr="0077088F" w:rsidRDefault="00D14871" w:rsidP="00F9064B">
      <w:pPr>
        <w:spacing w:line="276" w:lineRule="auto"/>
        <w:jc w:val="both"/>
      </w:pPr>
      <w:r w:rsidRPr="0077088F">
        <w:rPr>
          <w:lang w:val="sr-Cyrl-RS"/>
        </w:rPr>
        <w:t>Пример правилно попуњене потврде од послодавца може се погледати на блогу Службе за управљање кадровима (</w:t>
      </w:r>
      <w:hyperlink r:id="rId11" w:history="1">
        <w:r w:rsidRPr="0077088F">
          <w:rPr>
            <w:rStyle w:val="Hyperlink"/>
            <w:lang w:val="sr-Cyrl-RS"/>
          </w:rPr>
          <w:t>https://kutak.suk.gov.rs/vodic-za-kandidate</w:t>
        </w:r>
      </w:hyperlink>
      <w:r w:rsidRPr="0077088F">
        <w:rPr>
          <w:lang w:val="sr-Cyrl-RS"/>
        </w:rPr>
        <w:t xml:space="preserve">) у </w:t>
      </w:r>
      <w:r w:rsidR="007E3DCF" w:rsidRPr="0077088F">
        <w:rPr>
          <w:lang w:val="sr-Cyrl-RS"/>
        </w:rPr>
        <w:t>одељку ,,Предаја докумената</w:t>
      </w:r>
      <w:r w:rsidR="007E3DCF" w:rsidRPr="0077088F">
        <w:rPr>
          <w:lang w:val="pt-BR"/>
        </w:rPr>
        <w:t>”</w:t>
      </w:r>
      <w:r w:rsidR="007E3DCF" w:rsidRPr="0077088F">
        <w:rPr>
          <w:lang w:val="sr-Cyrl-RS"/>
        </w:rPr>
        <w:t>.</w:t>
      </w:r>
      <w:r w:rsidRPr="0077088F">
        <w:rPr>
          <w:lang w:val="sr-Cyrl-RS"/>
        </w:rPr>
        <w:t xml:space="preserve"> У оквиру корака “Предаја докумената” можете преузети шаблон потврде коју послодавац може да попуни.</w:t>
      </w:r>
    </w:p>
    <w:p w14:paraId="657C1FD8" w14:textId="77777777" w:rsidR="000203B1" w:rsidRPr="0077088F" w:rsidRDefault="00BA61F2" w:rsidP="00F9064B">
      <w:pPr>
        <w:shd w:val="clear" w:color="auto" w:fill="FFFFFF"/>
        <w:spacing w:line="276" w:lineRule="auto"/>
        <w:jc w:val="both"/>
        <w:textAlignment w:val="baseline"/>
        <w:rPr>
          <w:color w:val="0D0D0D" w:themeColor="text1" w:themeTint="F2"/>
        </w:rPr>
      </w:pPr>
      <w:r w:rsidRPr="0077088F">
        <w:rPr>
          <w:color w:val="FF0000"/>
        </w:rPr>
        <w:br/>
      </w:r>
      <w:r w:rsidRPr="0077088F">
        <w:rPr>
          <w:shd w:val="clear" w:color="auto" w:fill="FFFFFF"/>
        </w:rPr>
        <w:t>Сви докази се прилажу у оригиналу или у фотокопији која је оверена код јавног бележника (изузетно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 </w:t>
      </w:r>
      <w:r w:rsidRPr="0077088F">
        <w:br/>
      </w:r>
      <w:r w:rsidRPr="0077088F">
        <w:rPr>
          <w:shd w:val="clear" w:color="auto" w:fill="FFFFFF"/>
        </w:rPr>
        <w:t>Као доказ се могу приложити и фотокопије докуменат</w:t>
      </w:r>
      <w:r w:rsidR="007E3DCF" w:rsidRPr="0077088F">
        <w:rPr>
          <w:shd w:val="clear" w:color="auto" w:fill="FFFFFF"/>
        </w:rPr>
        <w:t xml:space="preserve">а </w:t>
      </w:r>
      <w:r w:rsidR="001D790D" w:rsidRPr="0077088F">
        <w:rPr>
          <w:shd w:val="clear" w:color="auto" w:fill="FFFFFF"/>
        </w:rPr>
        <w:t>које су оверене пре 1. м</w:t>
      </w:r>
      <w:r w:rsidR="007E3DCF" w:rsidRPr="0077088F">
        <w:rPr>
          <w:shd w:val="clear" w:color="auto" w:fill="FFFFFF"/>
        </w:rPr>
        <w:t xml:space="preserve">арта </w:t>
      </w:r>
      <w:r w:rsidR="001D790D" w:rsidRPr="0077088F">
        <w:rPr>
          <w:shd w:val="clear" w:color="auto" w:fill="FFFFFF"/>
        </w:rPr>
        <w:t xml:space="preserve">2017. године </w:t>
      </w:r>
      <w:r w:rsidRPr="0077088F">
        <w:rPr>
          <w:shd w:val="clear" w:color="auto" w:fill="FFFFFF"/>
        </w:rPr>
        <w:t>у основним судовима, односно општинским управама.</w:t>
      </w:r>
      <w:r w:rsidR="007A68DF" w:rsidRPr="0077088F">
        <w:rPr>
          <w:color w:val="0D0D0D" w:themeColor="text1" w:themeTint="F2"/>
        </w:rPr>
        <w:t xml:space="preserve"> Фотокопије докумената које нису оверене од надле</w:t>
      </w:r>
      <w:r w:rsidR="00717DC8" w:rsidRPr="0077088F">
        <w:rPr>
          <w:color w:val="0D0D0D" w:themeColor="text1" w:themeTint="F2"/>
        </w:rPr>
        <w:t>жног органа неће се разматрати.</w:t>
      </w:r>
    </w:p>
    <w:p w14:paraId="65DE9049" w14:textId="77777777" w:rsidR="000203B1" w:rsidRPr="0077088F" w:rsidRDefault="000203B1" w:rsidP="00F9064B">
      <w:pPr>
        <w:shd w:val="clear" w:color="auto" w:fill="FFFFFF"/>
        <w:spacing w:line="276" w:lineRule="auto"/>
        <w:jc w:val="both"/>
        <w:textAlignment w:val="baseline"/>
        <w:rPr>
          <w:b/>
          <w:color w:val="0D0D0D" w:themeColor="text1" w:themeTint="F2"/>
        </w:rPr>
      </w:pPr>
    </w:p>
    <w:p w14:paraId="26523329" w14:textId="58DD44E9" w:rsidR="000A598E" w:rsidRPr="0077088F" w:rsidRDefault="000A598E" w:rsidP="00F9064B">
      <w:pPr>
        <w:shd w:val="clear" w:color="auto" w:fill="FFFFFF"/>
        <w:spacing w:line="276" w:lineRule="auto"/>
        <w:jc w:val="both"/>
        <w:textAlignment w:val="baseline"/>
        <w:rPr>
          <w:shd w:val="clear" w:color="auto" w:fill="FFFFFF"/>
        </w:rPr>
      </w:pPr>
      <w:r w:rsidRPr="0077088F">
        <w:rPr>
          <w:shd w:val="clear" w:color="auto" w:fill="FFFFFF"/>
        </w:rPr>
        <w:t>Сви докази прилажу се на српском језику, у супротном морају бити преведени и оверени од стране овлашћеног судског тумача. Диплома којом се потврђује врста и степен стручне спреме/образовања, а која је стечена у иностранству мора бити нострификована у складу са Зако</w:t>
      </w:r>
      <w:r w:rsidR="007E3DCF" w:rsidRPr="0077088F">
        <w:rPr>
          <w:shd w:val="clear" w:color="auto" w:fill="FFFFFF"/>
        </w:rPr>
        <w:t>ном о високом образовању (</w:t>
      </w:r>
      <w:r w:rsidR="005D6B08" w:rsidRPr="0077088F">
        <w:rPr>
          <w:shd w:val="clear" w:color="auto" w:fill="FFFFFF"/>
          <w:lang w:val="sr-Cyrl-RS"/>
        </w:rPr>
        <w:t>„</w:t>
      </w:r>
      <w:r w:rsidR="00D820CC" w:rsidRPr="0077088F">
        <w:rPr>
          <w:shd w:val="clear" w:color="auto" w:fill="FFFFFF"/>
        </w:rPr>
        <w:t>Сл.</w:t>
      </w:r>
      <w:r w:rsidRPr="0077088F">
        <w:rPr>
          <w:shd w:val="clear" w:color="auto" w:fill="FFFFFF"/>
        </w:rPr>
        <w:t>гласник РС”, бр. 88/17, 73/18, 27/18 – др. закон, 67/19, 6/20 – др. закони, 11/21 – ауте</w:t>
      </w:r>
      <w:r w:rsidR="001D790D" w:rsidRPr="0077088F">
        <w:rPr>
          <w:shd w:val="clear" w:color="auto" w:fill="FFFFFF"/>
        </w:rPr>
        <w:t xml:space="preserve">нтично тумачење, 67/21, 67/21 </w:t>
      </w:r>
      <w:r w:rsidR="001D790D" w:rsidRPr="0077088F">
        <w:rPr>
          <w:shd w:val="clear" w:color="auto" w:fill="FFFFFF"/>
          <w:lang w:val="sr-Cyrl-RS"/>
        </w:rPr>
        <w:t xml:space="preserve">– </w:t>
      </w:r>
      <w:r w:rsidRPr="0077088F">
        <w:rPr>
          <w:shd w:val="clear" w:color="auto" w:fill="FFFFFF"/>
        </w:rPr>
        <w:t>др. закон, 76/23 и 19/25).</w:t>
      </w:r>
    </w:p>
    <w:p w14:paraId="3A81824A" w14:textId="77777777" w:rsidR="00ED3D96" w:rsidRPr="0077088F" w:rsidRDefault="00BA61F2" w:rsidP="00F9064B">
      <w:pPr>
        <w:shd w:val="clear" w:color="auto" w:fill="FFFFFF"/>
        <w:suppressAutoHyphens/>
        <w:spacing w:line="276" w:lineRule="auto"/>
        <w:jc w:val="both"/>
        <w:textAlignment w:val="baseline"/>
        <w:rPr>
          <w:b/>
          <w:color w:val="0D0D0D" w:themeColor="text1" w:themeTint="F2"/>
          <w:kern w:val="2"/>
          <w:shd w:val="clear" w:color="auto" w:fill="FFFFFF"/>
          <w:lang w:eastAsia="zh-CN" w:bidi="hi-IN"/>
        </w:rPr>
      </w:pPr>
      <w:r w:rsidRPr="0077088F">
        <w:rPr>
          <w:color w:val="FF0000"/>
        </w:rPr>
        <w:br/>
      </w:r>
      <w:r w:rsidR="00ED3D96" w:rsidRPr="0077088F">
        <w:rPr>
          <w:b/>
          <w:color w:val="0D0D0D" w:themeColor="text1" w:themeTint="F2"/>
          <w:kern w:val="2"/>
          <w:shd w:val="clear" w:color="auto" w:fill="FFFFFF"/>
          <w:lang w:eastAsia="zh-CN" w:bidi="hi-IN"/>
        </w:rPr>
        <w:t>Напомена:</w:t>
      </w:r>
      <w:r w:rsidR="00B34608" w:rsidRPr="0077088F">
        <w:rPr>
          <w:b/>
          <w:color w:val="0D0D0D" w:themeColor="text1" w:themeTint="F2"/>
          <w:kern w:val="2"/>
          <w:shd w:val="clear" w:color="auto" w:fill="FFFFFF"/>
          <w:lang w:val="sr-Cyrl-RS" w:eastAsia="zh-CN" w:bidi="hi-IN"/>
        </w:rPr>
        <w:t xml:space="preserve"> </w:t>
      </w:r>
      <w:r w:rsidR="00ED3D96" w:rsidRPr="0077088F">
        <w:rPr>
          <w:color w:val="0D0D0D" w:themeColor="text1" w:themeTint="F2"/>
          <w:kern w:val="2"/>
          <w:shd w:val="clear" w:color="auto" w:fill="FFFFFF"/>
          <w:lang w:eastAsia="zh-CN" w:bidi="hi-IN"/>
        </w:rPr>
        <w:t>Одредбама чл</w:t>
      </w:r>
      <w:r w:rsidR="00B34608" w:rsidRPr="0077088F">
        <w:rPr>
          <w:color w:val="0D0D0D" w:themeColor="text1" w:themeTint="F2"/>
          <w:kern w:val="2"/>
          <w:shd w:val="clear" w:color="auto" w:fill="FFFFFF"/>
          <w:lang w:val="sr-Cyrl-CS" w:eastAsia="zh-CN" w:bidi="hi-IN"/>
        </w:rPr>
        <w:t>.</w:t>
      </w:r>
      <w:r w:rsidR="00ED3D96" w:rsidRPr="0077088F">
        <w:rPr>
          <w:color w:val="0D0D0D" w:themeColor="text1" w:themeTint="F2"/>
          <w:kern w:val="2"/>
          <w:shd w:val="clear" w:color="auto" w:fill="FFFFFF"/>
          <w:lang w:eastAsia="zh-CN" w:bidi="hi-IN"/>
        </w:rPr>
        <w:t xml:space="preserve"> 9. </w:t>
      </w:r>
      <w:r w:rsidR="00ED3D96" w:rsidRPr="0077088F">
        <w:rPr>
          <w:color w:val="0D0D0D" w:themeColor="text1" w:themeTint="F2"/>
          <w:kern w:val="2"/>
          <w:shd w:val="clear" w:color="auto" w:fill="FFFFFF"/>
          <w:lang w:val="sr-Cyrl-CS" w:eastAsia="zh-CN" w:bidi="hi-IN"/>
        </w:rPr>
        <w:t>и</w:t>
      </w:r>
      <w:r w:rsidR="00B34608" w:rsidRPr="0077088F">
        <w:rPr>
          <w:color w:val="0D0D0D" w:themeColor="text1" w:themeTint="F2"/>
          <w:kern w:val="2"/>
          <w:shd w:val="clear" w:color="auto" w:fill="FFFFFF"/>
          <w:lang w:eastAsia="zh-CN" w:bidi="hi-IN"/>
        </w:rPr>
        <w:t xml:space="preserve"> 103. </w:t>
      </w:r>
      <w:r w:rsidR="00ED3D96" w:rsidRPr="0077088F">
        <w:rPr>
          <w:color w:val="0D0D0D" w:themeColor="text1" w:themeTint="F2"/>
          <w:kern w:val="2"/>
          <w:shd w:val="clear" w:color="auto" w:fill="FFFFFF"/>
          <w:lang w:eastAsia="zh-CN" w:bidi="hi-IN"/>
        </w:rPr>
        <w:t>Закона о општем управном посту</w:t>
      </w:r>
      <w:r w:rsidR="007E3DCF" w:rsidRPr="0077088F">
        <w:rPr>
          <w:color w:val="0D0D0D" w:themeColor="text1" w:themeTint="F2"/>
          <w:kern w:val="2"/>
          <w:shd w:val="clear" w:color="auto" w:fill="FFFFFF"/>
          <w:lang w:eastAsia="zh-CN" w:bidi="hi-IN"/>
        </w:rPr>
        <w:t xml:space="preserve">пку („Службени гласник РС”, бр. 18/2016, </w:t>
      </w:r>
      <w:r w:rsidR="00ED3D96" w:rsidRPr="0077088F">
        <w:rPr>
          <w:color w:val="0D0D0D" w:themeColor="text1" w:themeTint="F2"/>
          <w:kern w:val="2"/>
          <w:shd w:val="clear" w:color="auto" w:fill="FFFFFF"/>
          <w:lang w:eastAsia="zh-CN" w:bidi="hi-IN"/>
        </w:rPr>
        <w:t xml:space="preserve">95/2018 – </w:t>
      </w:r>
      <w:r w:rsidR="00ED3D96" w:rsidRPr="0077088F">
        <w:rPr>
          <w:color w:val="0D0D0D" w:themeColor="text1" w:themeTint="F2"/>
          <w:kern w:val="2"/>
          <w:shd w:val="clear" w:color="auto" w:fill="FFFFFF"/>
          <w:lang w:val="sr-Cyrl-RS" w:eastAsia="zh-CN" w:bidi="hi-IN"/>
        </w:rPr>
        <w:t>аутентично тумачење и 2/2023 – одлука УС)</w:t>
      </w:r>
      <w:r w:rsidR="00ED3D96" w:rsidRPr="0077088F">
        <w:rPr>
          <w:color w:val="0D0D0D" w:themeColor="text1" w:themeTint="F2"/>
          <w:kern w:val="2"/>
          <w:shd w:val="clear" w:color="auto" w:fill="FFFFFF"/>
          <w:lang w:eastAsia="zh-CN" w:bidi="hi-IN"/>
        </w:rPr>
        <w:t xml:space="preserve"> прописано је</w:t>
      </w:r>
      <w:r w:rsidR="00ED3D96" w:rsidRPr="0077088F">
        <w:rPr>
          <w:color w:val="0D0D0D" w:themeColor="text1" w:themeTint="F2"/>
          <w:kern w:val="2"/>
          <w:shd w:val="clear" w:color="auto" w:fill="FFFFFF"/>
          <w:lang w:val="sr-Cyrl-CS" w:eastAsia="zh-CN" w:bidi="hi-IN"/>
        </w:rPr>
        <w:t>,</w:t>
      </w:r>
      <w:r w:rsidR="00ED3D96" w:rsidRPr="0077088F">
        <w:rPr>
          <w:color w:val="0D0D0D" w:themeColor="text1" w:themeTint="F2"/>
          <w:kern w:val="2"/>
          <w:shd w:val="clear" w:color="auto" w:fill="FFFFFF"/>
          <w:lang w:eastAsia="zh-CN" w:bidi="hi-IN"/>
        </w:rPr>
        <w:t xml:space="preserve"> између осталог,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</w:t>
      </w:r>
      <w:r w:rsidR="00ED3D96" w:rsidRPr="0077088F">
        <w:rPr>
          <w:color w:val="0D0D0D" w:themeColor="text1" w:themeTint="F2"/>
          <w:kern w:val="2"/>
          <w:shd w:val="clear" w:color="auto" w:fill="FFFFFF"/>
          <w:lang w:eastAsia="zh-CN" w:bidi="hi-IN"/>
        </w:rPr>
        <w:lastRenderedPageBreak/>
        <w:t>Документа о чињеницама о којима се води службена евиденција су: уверење о држављанству, извод из матичне књиге рођених, уверење о положеном државном стручном испиту за рад у државним органима, односно уверење о положеном правосудном испиту</w:t>
      </w:r>
      <w:r w:rsidR="00ED3D96" w:rsidRPr="0077088F">
        <w:rPr>
          <w:color w:val="0D0D0D" w:themeColor="text1" w:themeTint="F2"/>
          <w:kern w:val="2"/>
          <w:shd w:val="clear" w:color="auto" w:fill="FFFFFF"/>
          <w:lang w:val="sr-Cyrl-CS" w:eastAsia="zh-CN" w:bidi="hi-IN"/>
        </w:rPr>
        <w:t>, уверење да кандидат није осуђиван на казну затвора од најмање шест месеци</w:t>
      </w:r>
      <w:r w:rsidR="00ED3D96" w:rsidRPr="0077088F">
        <w:rPr>
          <w:color w:val="0D0D0D" w:themeColor="text1" w:themeTint="F2"/>
          <w:kern w:val="2"/>
          <w:shd w:val="clear" w:color="auto" w:fill="FFFFFF"/>
          <w:lang w:val="sr-Latn-RS" w:eastAsia="zh-CN" w:bidi="hi-IN"/>
        </w:rPr>
        <w:t xml:space="preserve"> и потврда да учеснику конкурса раније није престајао радни однос у државном органу због теже повреде дужности из радног односа</w:t>
      </w:r>
      <w:r w:rsidR="00ED3D96" w:rsidRPr="0077088F">
        <w:rPr>
          <w:color w:val="0D0D0D" w:themeColor="text1" w:themeTint="F2"/>
          <w:kern w:val="2"/>
          <w:shd w:val="clear" w:color="auto" w:fill="FFFFFF"/>
          <w:lang w:val="sr-Latn-CS" w:eastAsia="zh-CN" w:bidi="hi-IN"/>
        </w:rPr>
        <w:t>.</w:t>
      </w:r>
    </w:p>
    <w:p w14:paraId="157014EC" w14:textId="77777777" w:rsidR="00B814A1" w:rsidRPr="0077088F" w:rsidRDefault="00B814A1" w:rsidP="00F9064B">
      <w:pPr>
        <w:spacing w:line="276" w:lineRule="auto"/>
        <w:jc w:val="both"/>
        <w:rPr>
          <w:color w:val="0D0D0D" w:themeColor="text1" w:themeTint="F2"/>
          <w:kern w:val="2"/>
          <w:shd w:val="clear" w:color="auto" w:fill="FFFFFF"/>
          <w:lang w:eastAsia="zh-CN"/>
        </w:rPr>
      </w:pPr>
      <w:r w:rsidRPr="0077088F">
        <w:rPr>
          <w:color w:val="0D0D0D" w:themeColor="text1" w:themeTint="F2"/>
          <w:kern w:val="2"/>
          <w:shd w:val="clear" w:color="auto" w:fill="FFFFFF"/>
          <w:lang w:eastAsia="zh-CN"/>
        </w:rPr>
        <w:t xml:space="preserve">Потребно је да учесник конкурса у делу </w:t>
      </w:r>
      <w:r w:rsidRPr="0077088F">
        <w:rPr>
          <w:color w:val="0D0D0D" w:themeColor="text1" w:themeTint="F2"/>
          <w:kern w:val="2"/>
          <w:shd w:val="clear" w:color="auto" w:fill="FFFFFF"/>
          <w:lang w:val="sr-Cyrl-RS" w:eastAsia="zh-CN"/>
        </w:rPr>
        <w:t xml:space="preserve">Додатне </w:t>
      </w:r>
      <w:r w:rsidRPr="0077088F">
        <w:rPr>
          <w:color w:val="0D0D0D" w:themeColor="text1" w:themeTint="F2"/>
          <w:kern w:val="2"/>
          <w:shd w:val="clear" w:color="auto" w:fill="FFFFFF"/>
          <w:lang w:eastAsia="zh-CN"/>
        </w:rPr>
        <w:t>изјаве*, у обрасцу пријаве, заокружи на који начин жели да се прибаве његови подаци из службених евиденција.</w:t>
      </w:r>
    </w:p>
    <w:p w14:paraId="07DF5284" w14:textId="77777777" w:rsidR="00184F97" w:rsidRPr="0077088F" w:rsidRDefault="00184F97" w:rsidP="00F9064B">
      <w:pPr>
        <w:spacing w:line="276" w:lineRule="auto"/>
        <w:jc w:val="both"/>
        <w:rPr>
          <w:rStyle w:val="Strong"/>
          <w:color w:val="FF0000"/>
          <w:bdr w:val="none" w:sz="0" w:space="0" w:color="auto" w:frame="1"/>
          <w:shd w:val="clear" w:color="auto" w:fill="FFFFFF"/>
        </w:rPr>
      </w:pPr>
    </w:p>
    <w:p w14:paraId="057A6E36" w14:textId="309616B6" w:rsidR="00E045B6" w:rsidRPr="0077088F" w:rsidRDefault="00147C1A" w:rsidP="00F9064B">
      <w:pPr>
        <w:spacing w:line="276" w:lineRule="auto"/>
        <w:jc w:val="both"/>
        <w:rPr>
          <w:shd w:val="clear" w:color="auto" w:fill="FFFFFF"/>
          <w:lang w:val="sr-Cyrl-RS"/>
        </w:rPr>
      </w:pPr>
      <w:r w:rsidRPr="0077088F">
        <w:rPr>
          <w:b/>
        </w:rPr>
        <w:t>X</w:t>
      </w:r>
      <w:r w:rsidRPr="0077088F">
        <w:rPr>
          <w:b/>
          <w:lang w:val="sr-Latn-RS"/>
        </w:rPr>
        <w:t>II</w:t>
      </w:r>
      <w:r w:rsidRPr="0077088F">
        <w:rPr>
          <w:rStyle w:val="Strong"/>
          <w:bdr w:val="none" w:sz="0" w:space="0" w:color="auto" w:frame="1"/>
          <w:shd w:val="clear" w:color="auto" w:fill="FFFFFF"/>
        </w:rPr>
        <w:t xml:space="preserve"> </w:t>
      </w:r>
      <w:r w:rsidR="00BB0884" w:rsidRPr="0077088F">
        <w:rPr>
          <w:rStyle w:val="Strong"/>
          <w:bdr w:val="none" w:sz="0" w:space="0" w:color="auto" w:frame="1"/>
          <w:shd w:val="clear" w:color="auto" w:fill="FFFFFF"/>
        </w:rPr>
        <w:t>Рок за подношење доказа: </w:t>
      </w:r>
      <w:r w:rsidR="00AC7A2F" w:rsidRPr="0077088F">
        <w:t>К</w:t>
      </w:r>
      <w:r w:rsidR="00BB0884" w:rsidRPr="0077088F">
        <w:t xml:space="preserve">андидати </w:t>
      </w:r>
      <w:r w:rsidR="00D06FA4" w:rsidRPr="0077088F">
        <w:t xml:space="preserve">који су ушли у изборни поступак </w:t>
      </w:r>
      <w:r w:rsidR="00975466" w:rsidRPr="0077088F">
        <w:t>биће позвани</w:t>
      </w:r>
      <w:r w:rsidR="00D06FA4" w:rsidRPr="0077088F">
        <w:t>, током изборног поступка а најкасније пре интервјуа са Конкурсном комисијом,</w:t>
      </w:r>
      <w:r w:rsidR="00975466" w:rsidRPr="0077088F">
        <w:t xml:space="preserve"> </w:t>
      </w:r>
      <w:r w:rsidR="00BB0884" w:rsidRPr="0077088F">
        <w:t>да у року од (5) пет радних дана од дана пријема обавештења доставе наведене доказе који се прилажу у</w:t>
      </w:r>
      <w:r w:rsidR="003F7A36" w:rsidRPr="0077088F">
        <w:rPr>
          <w:lang w:val="sr-Cyrl-RS"/>
        </w:rPr>
        <w:t xml:space="preserve"> </w:t>
      </w:r>
      <w:r w:rsidR="00BB0884" w:rsidRPr="0077088F">
        <w:t>конкурсном</w:t>
      </w:r>
      <w:r w:rsidR="003F7A36" w:rsidRPr="0077088F">
        <w:rPr>
          <w:lang w:val="sr-Cyrl-RS"/>
        </w:rPr>
        <w:t xml:space="preserve"> </w:t>
      </w:r>
      <w:r w:rsidR="00BB0884" w:rsidRPr="0077088F">
        <w:t>поступку.</w:t>
      </w:r>
      <w:r w:rsidR="003F7A36" w:rsidRPr="0077088F">
        <w:rPr>
          <w:lang w:val="sr-Cyrl-RS"/>
        </w:rPr>
        <w:t xml:space="preserve"> </w:t>
      </w:r>
      <w:r w:rsidR="00BB0884" w:rsidRPr="0077088F">
        <w:t>Кандидати који не доставе наведене доказе који се прилажу у конкурсном поступку, односно који на основу достављених или прибављених доказа не испуњавају услове за запослење, писмено се обавештавају да су искључени из даљег изборног поступка.</w:t>
      </w:r>
      <w:r w:rsidR="003F7A36" w:rsidRPr="0077088F">
        <w:rPr>
          <w:lang w:val="sr-Cyrl-RS"/>
        </w:rPr>
        <w:t xml:space="preserve"> </w:t>
      </w:r>
      <w:r w:rsidR="00BB0884" w:rsidRPr="0077088F">
        <w:rPr>
          <w:shd w:val="clear" w:color="auto" w:fill="FFFFFF"/>
        </w:rPr>
        <w:t>Докази се достављају на наведену адресу Министарства</w:t>
      </w:r>
      <w:r w:rsidR="004373EF" w:rsidRPr="0077088F">
        <w:rPr>
          <w:shd w:val="clear" w:color="auto" w:fill="FFFFFF"/>
          <w:lang w:val="sr-Cyrl-RS"/>
        </w:rPr>
        <w:t xml:space="preserve"> </w:t>
      </w:r>
      <w:r w:rsidR="005D6B08" w:rsidRPr="0077088F">
        <w:rPr>
          <w:shd w:val="clear" w:color="auto" w:fill="FFFFFF"/>
          <w:lang w:val="sr-Cyrl-RS"/>
        </w:rPr>
        <w:t>спољних послова, управе за сарадњу с дијаспором и Србима у региону.</w:t>
      </w:r>
    </w:p>
    <w:p w14:paraId="44E2CE5B" w14:textId="77777777" w:rsidR="00184F97" w:rsidRPr="0077088F" w:rsidRDefault="00E045B6" w:rsidP="00F9064B">
      <w:pPr>
        <w:spacing w:line="276" w:lineRule="auto"/>
        <w:jc w:val="both"/>
        <w:rPr>
          <w:lang w:val="sr-Cyrl-RS"/>
        </w:rPr>
      </w:pPr>
      <w:r w:rsidRPr="0077088F">
        <w:rPr>
          <w:lang w:val="sr-Cyrl-RS"/>
        </w:rPr>
        <w:t>Кандидати који желе да конкуришу на више радних места, попуњавају пријавни образац за свако радно место посебно.</w:t>
      </w:r>
      <w:r w:rsidR="00BB0884" w:rsidRPr="0077088F">
        <w:rPr>
          <w:shd w:val="clear" w:color="auto" w:fill="FFFFFF"/>
        </w:rPr>
        <w:t> </w:t>
      </w:r>
    </w:p>
    <w:p w14:paraId="4C135080" w14:textId="77777777" w:rsidR="00604156" w:rsidRPr="0077088F" w:rsidRDefault="00BB0884" w:rsidP="00F9064B">
      <w:pPr>
        <w:spacing w:line="276" w:lineRule="auto"/>
        <w:jc w:val="both"/>
        <w:rPr>
          <w:color w:val="FF0000"/>
          <w:shd w:val="clear" w:color="auto" w:fill="FFFFFF"/>
        </w:rPr>
      </w:pPr>
      <w:r w:rsidRPr="0077088F">
        <w:rPr>
          <w:shd w:val="clear" w:color="auto" w:fill="FFFFFF"/>
        </w:rPr>
        <w:t>Кандидати који конкуришу на више радних места, која се разликују у погледу тражених доказа о дужини радног искуства у струци (потврда, решење и други акти из којих се види на којим пословима, у ком периоду и са којом стручном спремом је стечено радно искуство), дужни су да их доставе, у оригиналу или овереној фотокопији, према услову о дужини радног искуства у струци из радних места на која конкуришу. </w:t>
      </w:r>
    </w:p>
    <w:p w14:paraId="1C04175E" w14:textId="5496672B" w:rsidR="00F01B45" w:rsidRPr="0077088F" w:rsidRDefault="00BB0884" w:rsidP="00F9064B">
      <w:pPr>
        <w:pStyle w:val="NoSpacing"/>
        <w:spacing w:line="276" w:lineRule="auto"/>
        <w:jc w:val="both"/>
        <w:rPr>
          <w:shd w:val="clear" w:color="auto" w:fill="FFFFFF"/>
          <w:lang w:val="sr-Cyrl-RS"/>
        </w:rPr>
      </w:pPr>
      <w:r w:rsidRPr="0077088F">
        <w:rPr>
          <w:color w:val="FF0000"/>
        </w:rPr>
        <w:br/>
      </w:r>
      <w:r w:rsidR="00D77F1F" w:rsidRPr="0077088F">
        <w:rPr>
          <w:rStyle w:val="Strong"/>
          <w:bdr w:val="none" w:sz="0" w:space="0" w:color="auto" w:frame="1"/>
          <w:shd w:val="clear" w:color="auto" w:fill="FFFFFF"/>
        </w:rPr>
        <w:t>XII</w:t>
      </w:r>
      <w:r w:rsidR="000E2839" w:rsidRPr="0077088F">
        <w:rPr>
          <w:rStyle w:val="Strong"/>
          <w:bdr w:val="none" w:sz="0" w:space="0" w:color="auto" w:frame="1"/>
          <w:shd w:val="clear" w:color="auto" w:fill="FFFFFF"/>
        </w:rPr>
        <w:t>I</w:t>
      </w:r>
      <w:r w:rsidR="00F01B45" w:rsidRPr="0077088F">
        <w:rPr>
          <w:rStyle w:val="Strong"/>
          <w:bdr w:val="none" w:sz="0" w:space="0" w:color="auto" w:frame="1"/>
          <w:shd w:val="clear" w:color="auto" w:fill="FFFFFF"/>
          <w:lang w:val="sr-Cyrl-RS"/>
        </w:rPr>
        <w:t xml:space="preserve"> </w:t>
      </w:r>
      <w:r w:rsidR="00D77F1F" w:rsidRPr="0077088F">
        <w:rPr>
          <w:rStyle w:val="Strong"/>
          <w:bdr w:val="none" w:sz="0" w:space="0" w:color="auto" w:frame="1"/>
          <w:shd w:val="clear" w:color="auto" w:fill="FFFFFF"/>
        </w:rPr>
        <w:t>Датум и место провере</w:t>
      </w:r>
      <w:r w:rsidR="003D5AB9" w:rsidRPr="0077088F">
        <w:rPr>
          <w:rStyle w:val="Strong"/>
          <w:bdr w:val="none" w:sz="0" w:space="0" w:color="auto" w:frame="1"/>
          <w:shd w:val="clear" w:color="auto" w:fill="FFFFFF"/>
        </w:rPr>
        <w:t xml:space="preserve"> компетенција </w:t>
      </w:r>
      <w:r w:rsidR="00E33AA5" w:rsidRPr="0077088F">
        <w:rPr>
          <w:rStyle w:val="Strong"/>
          <w:bdr w:val="none" w:sz="0" w:space="0" w:color="auto" w:frame="1"/>
          <w:shd w:val="clear" w:color="auto" w:fill="FFFFFF"/>
          <w:lang w:val="sr-Cyrl-RS"/>
        </w:rPr>
        <w:t>кандидата</w:t>
      </w:r>
      <w:r w:rsidR="00F01B45" w:rsidRPr="0077088F">
        <w:rPr>
          <w:rStyle w:val="Strong"/>
          <w:bdr w:val="none" w:sz="0" w:space="0" w:color="auto" w:frame="1"/>
          <w:shd w:val="clear" w:color="auto" w:fill="FFFFFF"/>
        </w:rPr>
        <w:t xml:space="preserve"> у изборном поступку:</w:t>
      </w:r>
      <w:r w:rsidR="00F01B45" w:rsidRPr="0077088F">
        <w:rPr>
          <w:rStyle w:val="Strong"/>
          <w:bdr w:val="none" w:sz="0" w:space="0" w:color="auto" w:frame="1"/>
          <w:shd w:val="clear" w:color="auto" w:fill="FFFFFF"/>
          <w:lang w:val="sr-Cyrl-RS"/>
        </w:rPr>
        <w:t xml:space="preserve"> </w:t>
      </w:r>
      <w:r w:rsidRPr="0077088F">
        <w:rPr>
          <w:shd w:val="clear" w:color="auto" w:fill="FFFFFF"/>
        </w:rPr>
        <w:t xml:space="preserve">Са </w:t>
      </w:r>
      <w:r w:rsidR="00404A5D" w:rsidRPr="0077088F">
        <w:rPr>
          <w:shd w:val="clear" w:color="auto" w:fill="FFFFFF"/>
          <w:lang w:val="sr-Cyrl-RS"/>
        </w:rPr>
        <w:t>кандидатима</w:t>
      </w:r>
      <w:r w:rsidRPr="0077088F">
        <w:rPr>
          <w:shd w:val="clear" w:color="auto" w:fill="FFFFFF"/>
        </w:rPr>
        <w:t xml:space="preserve"> чије су пријаве благовремене, допуштене, разумљиве, потпуне и који испуњавају услове предвиђене огласом о јавном конкурсу, на основу података наведених у обрасцу пријаве на конкурс, изборни поступак ће се спровести, </w:t>
      </w:r>
      <w:r w:rsidRPr="0077088F">
        <w:rPr>
          <w:b/>
          <w:shd w:val="clear" w:color="auto" w:fill="FFFFFF"/>
        </w:rPr>
        <w:t>почев</w:t>
      </w:r>
      <w:r w:rsidR="00AA520C" w:rsidRPr="0077088F">
        <w:rPr>
          <w:b/>
          <w:shd w:val="clear" w:color="auto" w:fill="FFFFFF"/>
        </w:rPr>
        <w:t xml:space="preserve"> </w:t>
      </w:r>
      <w:r w:rsidR="00AA520C" w:rsidRPr="0077088F">
        <w:rPr>
          <w:b/>
          <w:shd w:val="clear" w:color="auto" w:fill="FFFFFF"/>
          <w:lang w:val="sr-Cyrl-RS"/>
        </w:rPr>
        <w:t>од</w:t>
      </w:r>
      <w:r w:rsidR="005C2050" w:rsidRPr="0077088F">
        <w:rPr>
          <w:b/>
          <w:shd w:val="clear" w:color="auto" w:fill="FFFFFF"/>
          <w:lang w:val="sr-Cyrl-RS"/>
        </w:rPr>
        <w:t xml:space="preserve"> </w:t>
      </w:r>
      <w:r w:rsidR="005D6B08" w:rsidRPr="0077088F">
        <w:rPr>
          <w:b/>
          <w:shd w:val="clear" w:color="auto" w:fill="FFFFFF"/>
          <w:lang w:val="sr-Cyrl-RS"/>
        </w:rPr>
        <w:t>23</w:t>
      </w:r>
      <w:r w:rsidR="003F7A36" w:rsidRPr="0077088F">
        <w:rPr>
          <w:b/>
          <w:shd w:val="clear" w:color="auto" w:fill="FFFFFF"/>
          <w:lang w:val="sr-Cyrl-RS"/>
        </w:rPr>
        <w:t>. новембра</w:t>
      </w:r>
      <w:r w:rsidR="00AA520C" w:rsidRPr="0077088F">
        <w:rPr>
          <w:b/>
          <w:shd w:val="clear" w:color="auto" w:fill="FFFFFF"/>
          <w:lang w:val="sr-Cyrl-RS"/>
        </w:rPr>
        <w:t xml:space="preserve"> </w:t>
      </w:r>
      <w:r w:rsidRPr="0077088F">
        <w:rPr>
          <w:b/>
          <w:shd w:val="clear" w:color="auto" w:fill="FFFFFF"/>
        </w:rPr>
        <w:t>20</w:t>
      </w:r>
      <w:r w:rsidR="00F01B45" w:rsidRPr="0077088F">
        <w:rPr>
          <w:b/>
          <w:shd w:val="clear" w:color="auto" w:fill="FFFFFF"/>
          <w:lang w:val="sr-Cyrl-RS"/>
        </w:rPr>
        <w:t>2</w:t>
      </w:r>
      <w:r w:rsidR="008D17FC" w:rsidRPr="0077088F">
        <w:rPr>
          <w:b/>
          <w:shd w:val="clear" w:color="auto" w:fill="FFFFFF"/>
          <w:lang w:val="sr-Cyrl-RS"/>
        </w:rPr>
        <w:t>6</w:t>
      </w:r>
      <w:r w:rsidR="001F355B" w:rsidRPr="0077088F">
        <w:rPr>
          <w:b/>
          <w:shd w:val="clear" w:color="auto" w:fill="FFFFFF"/>
        </w:rPr>
        <w:t xml:space="preserve">. </w:t>
      </w:r>
      <w:r w:rsidR="00F31833" w:rsidRPr="0077088F">
        <w:rPr>
          <w:b/>
          <w:shd w:val="clear" w:color="auto" w:fill="FFFFFF"/>
          <w:lang w:val="sr-Cyrl-RS"/>
        </w:rPr>
        <w:t>г</w:t>
      </w:r>
      <w:r w:rsidR="001F355B" w:rsidRPr="0077088F">
        <w:rPr>
          <w:b/>
          <w:shd w:val="clear" w:color="auto" w:fill="FFFFFF"/>
        </w:rPr>
        <w:t>одине</w:t>
      </w:r>
      <w:r w:rsidR="00F31833" w:rsidRPr="0077088F">
        <w:rPr>
          <w:shd w:val="clear" w:color="auto" w:fill="FFFFFF"/>
        </w:rPr>
        <w:t>,</w:t>
      </w:r>
      <w:r w:rsidR="00F31833" w:rsidRPr="0077088F">
        <w:rPr>
          <w:shd w:val="clear" w:color="auto" w:fill="FFFFFF"/>
          <w:lang w:val="sr-Cyrl-RS"/>
        </w:rPr>
        <w:t xml:space="preserve"> </w:t>
      </w:r>
      <w:r w:rsidR="00F31833" w:rsidRPr="0077088F">
        <w:t xml:space="preserve">о чему ће учесник конкурса бити обавештен на </w:t>
      </w:r>
      <w:r w:rsidR="00F31833" w:rsidRPr="0077088F">
        <w:rPr>
          <w:lang w:val="sr-Cyrl-RS"/>
        </w:rPr>
        <w:t xml:space="preserve">начин </w:t>
      </w:r>
      <w:r w:rsidR="00F31833" w:rsidRPr="0077088F">
        <w:t>који је у пријави назначио за доставу обавештења</w:t>
      </w:r>
      <w:r w:rsidR="00F31833" w:rsidRPr="0077088F">
        <w:rPr>
          <w:lang w:val="sr-Cyrl-RS"/>
        </w:rPr>
        <w:t>.</w:t>
      </w:r>
    </w:p>
    <w:p w14:paraId="640134F5" w14:textId="77777777" w:rsidR="00AF23E0" w:rsidRPr="0077088F" w:rsidRDefault="00AF23E0" w:rsidP="00F9064B">
      <w:pPr>
        <w:pStyle w:val="NoSpacing"/>
        <w:spacing w:line="276" w:lineRule="auto"/>
        <w:jc w:val="both"/>
        <w:rPr>
          <w:color w:val="FF0000"/>
          <w:shd w:val="clear" w:color="auto" w:fill="FFFFFF"/>
        </w:rPr>
      </w:pPr>
    </w:p>
    <w:p w14:paraId="1D59839B" w14:textId="61BCB749" w:rsidR="00ED4F46" w:rsidRPr="0077088F" w:rsidRDefault="00ED4F46" w:rsidP="00F9064B">
      <w:pPr>
        <w:spacing w:line="276" w:lineRule="auto"/>
        <w:jc w:val="both"/>
        <w:rPr>
          <w:shd w:val="clear" w:color="auto" w:fill="FFFFFF"/>
        </w:rPr>
      </w:pPr>
      <w:r w:rsidRPr="0077088F">
        <w:rPr>
          <w:shd w:val="clear" w:color="auto" w:fill="FFFFFF"/>
        </w:rPr>
        <w:t>Провера општих функционалних</w:t>
      </w:r>
      <w:r w:rsidR="00A511A7" w:rsidRPr="0077088F">
        <w:rPr>
          <w:shd w:val="clear" w:color="auto" w:fill="FFFFFF"/>
          <w:lang w:val="sr-Cyrl-RS"/>
        </w:rPr>
        <w:t xml:space="preserve">, посебних функционалних и </w:t>
      </w:r>
      <w:r w:rsidR="00D820CC" w:rsidRPr="0077088F">
        <w:rPr>
          <w:shd w:val="clear" w:color="auto" w:fill="FFFFFF"/>
        </w:rPr>
        <w:t>понашајних компетенција </w:t>
      </w:r>
      <w:r w:rsidRPr="0077088F">
        <w:rPr>
          <w:shd w:val="clear" w:color="auto" w:fill="FFFFFF"/>
        </w:rPr>
        <w:t xml:space="preserve">обавиће се у Служби за управљање кадровима, у Палати Србија Нови Београд, Булевар </w:t>
      </w:r>
      <w:r w:rsidR="00D820CC" w:rsidRPr="0077088F">
        <w:rPr>
          <w:shd w:val="clear" w:color="auto" w:fill="FFFFFF"/>
        </w:rPr>
        <w:t>Михаила Пупина број 2. (источно</w:t>
      </w:r>
      <w:r w:rsidR="00365FAB" w:rsidRPr="0077088F">
        <w:rPr>
          <w:shd w:val="clear" w:color="auto" w:fill="FFFFFF"/>
          <w:lang w:val="sr-Cyrl-RS"/>
        </w:rPr>
        <w:t xml:space="preserve"> </w:t>
      </w:r>
      <w:r w:rsidRPr="0077088F">
        <w:rPr>
          <w:shd w:val="clear" w:color="auto" w:fill="FFFFFF"/>
        </w:rPr>
        <w:t>крило)</w:t>
      </w:r>
      <w:r w:rsidR="00D82098" w:rsidRPr="0077088F">
        <w:rPr>
          <w:shd w:val="clear" w:color="auto" w:fill="FFFFFF"/>
          <w:lang w:val="sr-Cyrl-RS"/>
        </w:rPr>
        <w:t xml:space="preserve"> </w:t>
      </w:r>
      <w:r w:rsidR="00D82098" w:rsidRPr="0077088F">
        <w:rPr>
          <w:lang w:val="sr-Cyrl-RS"/>
        </w:rPr>
        <w:t xml:space="preserve">– </w:t>
      </w:r>
      <w:r w:rsidR="00D82098" w:rsidRPr="0077088F">
        <w:rPr>
          <w:lang w:val="sr-Latn-RS"/>
        </w:rPr>
        <w:t xml:space="preserve">II </w:t>
      </w:r>
      <w:r w:rsidR="00D82098" w:rsidRPr="0077088F">
        <w:rPr>
          <w:lang w:val="sr-Cyrl-RS"/>
        </w:rPr>
        <w:t>спрат</w:t>
      </w:r>
      <w:r w:rsidRPr="0077088F">
        <w:rPr>
          <w:shd w:val="clear" w:color="auto" w:fill="FFFFFF"/>
          <w:lang w:val="sr-Cyrl-RS"/>
        </w:rPr>
        <w:t xml:space="preserve">. </w:t>
      </w:r>
      <w:r w:rsidR="00A511A7" w:rsidRPr="0077088F">
        <w:rPr>
          <w:shd w:val="clear" w:color="auto" w:fill="FFFFFF"/>
          <w:lang w:val="sr-Cyrl-RS"/>
        </w:rPr>
        <w:t>И</w:t>
      </w:r>
      <w:r w:rsidRPr="0077088F">
        <w:rPr>
          <w:shd w:val="clear" w:color="auto" w:fill="FFFFFF"/>
          <w:lang w:val="sr-Cyrl-RS"/>
        </w:rPr>
        <w:t xml:space="preserve">нтервју </w:t>
      </w:r>
      <w:r w:rsidRPr="0077088F">
        <w:rPr>
          <w:shd w:val="clear" w:color="auto" w:fill="FFFFFF"/>
        </w:rPr>
        <w:t xml:space="preserve">са Конкурсном комисијом </w:t>
      </w:r>
      <w:r w:rsidRPr="0077088F">
        <w:rPr>
          <w:shd w:val="clear" w:color="auto" w:fill="FFFFFF"/>
          <w:lang w:val="sr-Cyrl-RS"/>
        </w:rPr>
        <w:t xml:space="preserve">обавиће се  у </w:t>
      </w:r>
      <w:r w:rsidRPr="0077088F">
        <w:rPr>
          <w:shd w:val="clear" w:color="auto" w:fill="FFFFFF"/>
        </w:rPr>
        <w:t xml:space="preserve"> </w:t>
      </w:r>
      <w:r w:rsidR="006F03C3" w:rsidRPr="0077088F">
        <w:rPr>
          <w:shd w:val="clear" w:color="auto" w:fill="FFFFFF"/>
          <w:lang w:val="sr-Cyrl-RS"/>
        </w:rPr>
        <w:t xml:space="preserve">просторијама </w:t>
      </w:r>
      <w:r w:rsidR="005D6B08" w:rsidRPr="0077088F">
        <w:rPr>
          <w:shd w:val="clear" w:color="auto" w:fill="FFFFFF"/>
          <w:lang w:val="sr-Cyrl-RS"/>
        </w:rPr>
        <w:t xml:space="preserve">Управе за сарадњу с дијаспором и </w:t>
      </w:r>
      <w:r w:rsidR="00A511A7" w:rsidRPr="0077088F">
        <w:rPr>
          <w:shd w:val="clear" w:color="auto" w:fill="FFFFFF"/>
          <w:lang w:val="sr-Cyrl-RS"/>
        </w:rPr>
        <w:t>С</w:t>
      </w:r>
      <w:r w:rsidR="005D6B08" w:rsidRPr="0077088F">
        <w:rPr>
          <w:shd w:val="clear" w:color="auto" w:fill="FFFFFF"/>
          <w:lang w:val="sr-Cyrl-RS"/>
        </w:rPr>
        <w:t xml:space="preserve">рбима у региону Министарства спољних послова, Кнеза Милоша 24-26. </w:t>
      </w:r>
      <w:r w:rsidRPr="0077088F">
        <w:rPr>
          <w:shd w:val="clear" w:color="auto" w:fill="FFFFFF"/>
        </w:rPr>
        <w:t xml:space="preserve"> </w:t>
      </w:r>
    </w:p>
    <w:p w14:paraId="0E1A9AAB" w14:textId="77777777" w:rsidR="00ED4F46" w:rsidRPr="0077088F" w:rsidRDefault="00ED4F46" w:rsidP="00F9064B">
      <w:pPr>
        <w:pStyle w:val="NoSpacing"/>
        <w:spacing w:line="276" w:lineRule="auto"/>
        <w:jc w:val="both"/>
        <w:rPr>
          <w:color w:val="FF0000"/>
          <w:shd w:val="clear" w:color="auto" w:fill="FFFFFF"/>
        </w:rPr>
      </w:pPr>
    </w:p>
    <w:p w14:paraId="2DAC3EEE" w14:textId="77777777" w:rsidR="00B81091" w:rsidRPr="0077088F" w:rsidRDefault="00B81091" w:rsidP="00F9064B">
      <w:pPr>
        <w:spacing w:line="276" w:lineRule="auto"/>
        <w:jc w:val="both"/>
      </w:pPr>
      <w:r w:rsidRPr="0077088F">
        <w:t>Учесници конкурса који су успешно прошли једну фазу изборног поступка обавештавају се о датуму, месту и времену спровођења наредне фазе изборног поступка на контакте (бројеве телефона или имејл адресе), које наведу у својим обрасцима пријаве.</w:t>
      </w:r>
    </w:p>
    <w:p w14:paraId="43F6FBC4" w14:textId="5DCF6FF8" w:rsidR="0042238C" w:rsidRPr="0077088F" w:rsidRDefault="00BB0884" w:rsidP="00F9064B">
      <w:pPr>
        <w:spacing w:line="276" w:lineRule="auto"/>
        <w:jc w:val="both"/>
        <w:rPr>
          <w:shd w:val="clear" w:color="auto" w:fill="FFFFFF"/>
        </w:rPr>
      </w:pPr>
      <w:r w:rsidRPr="0077088F">
        <w:rPr>
          <w:color w:val="FF0000"/>
        </w:rPr>
        <w:br/>
      </w:r>
      <w:r w:rsidR="0042238C" w:rsidRPr="0077088F">
        <w:t xml:space="preserve">Напомене: као државни службеник на извршилачко радно место, може да се запосли и лице </w:t>
      </w:r>
      <w:r w:rsidR="0042238C" w:rsidRPr="0077088F">
        <w:lastRenderedPageBreak/>
        <w:t>које нема положен државни стручни испит, али је дужно да га положи у прописаном року. Положен државни стручни испит није услов, нити предност за заснивање радног односа. Пробни рад је обавезан за све који први пут заснивају радни однос у државном органу. Пробни рад за радни однос на неодређено време траје шест месеци. Државни службеник на пробном раду, који је засновао радни однос на неодређено време и државни службеник који је засновао радни однос на неодређено време</w:t>
      </w:r>
      <w:r w:rsidR="00B01B6C" w:rsidRPr="0077088F">
        <w:rPr>
          <w:lang w:val="sr-Cyrl-RS"/>
        </w:rPr>
        <w:t>,</w:t>
      </w:r>
      <w:r w:rsidR="0042238C" w:rsidRPr="0077088F">
        <w:t xml:space="preserve"> а који нема положен државни стручни испит, полаже државни стручни испит у року од шест месеци од дана заснивања радног односа.</w:t>
      </w:r>
      <w:r w:rsidR="0042238C" w:rsidRPr="0077088F">
        <w:br/>
        <w:t>Неблаговремене, недопуштене, неразумљиве или непотпуне пријаве биће одбачене решењем Конкурсне</w:t>
      </w:r>
      <w:r w:rsidR="0042238C" w:rsidRPr="0077088F">
        <w:rPr>
          <w:lang w:val="sr-Cyrl-RS"/>
        </w:rPr>
        <w:t xml:space="preserve"> </w:t>
      </w:r>
      <w:r w:rsidR="0042238C" w:rsidRPr="0077088F">
        <w:t>комисије.</w:t>
      </w:r>
    </w:p>
    <w:p w14:paraId="752556BB" w14:textId="532E373D" w:rsidR="007D540D" w:rsidRPr="0077088F" w:rsidRDefault="00BB0884" w:rsidP="00F9064B">
      <w:pPr>
        <w:pStyle w:val="NoSpacing"/>
        <w:spacing w:line="276" w:lineRule="auto"/>
        <w:ind w:right="-99"/>
        <w:jc w:val="both"/>
        <w:rPr>
          <w:shd w:val="clear" w:color="auto" w:fill="FFFFFF"/>
        </w:rPr>
      </w:pPr>
      <w:r w:rsidRPr="0077088F">
        <w:br/>
      </w:r>
      <w:r w:rsidRPr="0077088F">
        <w:rPr>
          <w:shd w:val="clear" w:color="auto" w:fill="FFFFFF"/>
        </w:rPr>
        <w:t xml:space="preserve">Јавни конкурс спроводи Конкурсна комисија коју је именовао </w:t>
      </w:r>
      <w:r w:rsidR="005D6B08" w:rsidRPr="0077088F">
        <w:rPr>
          <w:shd w:val="clear" w:color="auto" w:fill="FFFFFF"/>
          <w:lang w:val="sr-Cyrl-RS"/>
        </w:rPr>
        <w:t xml:space="preserve">директор Управе за сарадњу с дијаспором и Србима у региону. </w:t>
      </w:r>
    </w:p>
    <w:p w14:paraId="25FF4B6A" w14:textId="77777777" w:rsidR="00FF2DA6" w:rsidRPr="0077088F" w:rsidRDefault="00FF2DA6" w:rsidP="00F9064B">
      <w:pPr>
        <w:pStyle w:val="NoSpacing"/>
        <w:spacing w:line="276" w:lineRule="auto"/>
        <w:ind w:right="-99"/>
        <w:jc w:val="both"/>
        <w:rPr>
          <w:shd w:val="clear" w:color="auto" w:fill="FFFFFF"/>
        </w:rPr>
      </w:pPr>
    </w:p>
    <w:p w14:paraId="5B0D2424" w14:textId="7A07592D" w:rsidR="00DC6DE0" w:rsidRPr="0077088F" w:rsidRDefault="00BB0884" w:rsidP="00F9064B">
      <w:pPr>
        <w:spacing w:line="276" w:lineRule="auto"/>
        <w:ind w:right="-99"/>
        <w:jc w:val="both"/>
        <w:rPr>
          <w:shd w:val="clear" w:color="auto" w:fill="FFFFFF"/>
        </w:rPr>
      </w:pPr>
      <w:r w:rsidRPr="0077088F">
        <w:rPr>
          <w:shd w:val="clear" w:color="auto" w:fill="FFFFFF"/>
        </w:rPr>
        <w:t>Овај конкурс се објављује на</w:t>
      </w:r>
      <w:r w:rsidR="002622E1" w:rsidRPr="0077088F">
        <w:rPr>
          <w:shd w:val="clear" w:color="auto" w:fill="FFFFFF"/>
          <w:lang w:val="sr-Cyrl-RS"/>
        </w:rPr>
        <w:t xml:space="preserve"> интернет презентацији (</w:t>
      </w:r>
      <w:hyperlink r:id="rId12" w:history="1">
        <w:r w:rsidR="005D6B08" w:rsidRPr="0077088F">
          <w:rPr>
            <w:rStyle w:val="Hyperlink"/>
            <w:shd w:val="clear" w:color="auto" w:fill="FFFFFF"/>
          </w:rPr>
          <w:t>www.dijaspora.gov.rs</w:t>
        </w:r>
      </w:hyperlink>
      <w:r w:rsidR="002622E1" w:rsidRPr="0077088F">
        <w:rPr>
          <w:shd w:val="clear" w:color="auto" w:fill="FFFFFF"/>
          <w:lang w:val="sr-Cyrl-RS"/>
        </w:rPr>
        <w:t xml:space="preserve">) и огласној табли </w:t>
      </w:r>
      <w:r w:rsidR="005D6B08" w:rsidRPr="0077088F">
        <w:rPr>
          <w:shd w:val="clear" w:color="auto" w:fill="FFFFFF"/>
          <w:lang w:val="sr-Cyrl-RS"/>
        </w:rPr>
        <w:t>Управе за сарадњу с дијапором и Србима у региону Министарства спољних послова</w:t>
      </w:r>
      <w:r w:rsidR="00604156" w:rsidRPr="0077088F">
        <w:rPr>
          <w:shd w:val="clear" w:color="auto" w:fill="FFFFFF"/>
          <w:lang w:val="sr-Cyrl-RS"/>
        </w:rPr>
        <w:t>,</w:t>
      </w:r>
      <w:r w:rsidR="002622E1" w:rsidRPr="0077088F">
        <w:rPr>
          <w:shd w:val="clear" w:color="auto" w:fill="FFFFFF"/>
          <w:lang w:val="sr-Cyrl-RS"/>
        </w:rPr>
        <w:t xml:space="preserve"> на интернет презентацији </w:t>
      </w:r>
      <w:r w:rsidRPr="0077088F">
        <w:rPr>
          <w:shd w:val="clear" w:color="auto" w:fill="FFFFFF"/>
        </w:rPr>
        <w:t xml:space="preserve">Службе за </w:t>
      </w:r>
      <w:r w:rsidR="002622E1" w:rsidRPr="0077088F">
        <w:rPr>
          <w:shd w:val="clear" w:color="auto" w:fill="FFFFFF"/>
        </w:rPr>
        <w:t>управљање кадровима</w:t>
      </w:r>
      <w:r w:rsidRPr="0077088F">
        <w:rPr>
          <w:shd w:val="clear" w:color="auto" w:fill="FFFFFF"/>
        </w:rPr>
        <w:t xml:space="preserve"> </w:t>
      </w:r>
      <w:r w:rsidR="002622E1" w:rsidRPr="0077088F">
        <w:rPr>
          <w:shd w:val="clear" w:color="auto" w:fill="FFFFFF"/>
          <w:lang w:val="sr-Cyrl-RS"/>
        </w:rPr>
        <w:t>(</w:t>
      </w:r>
      <w:hyperlink r:id="rId13" w:history="1">
        <w:r w:rsidR="009F1528" w:rsidRPr="0077088F">
          <w:rPr>
            <w:rStyle w:val="Hyperlink"/>
            <w:color w:val="auto"/>
            <w:shd w:val="clear" w:color="auto" w:fill="FFFFFF"/>
          </w:rPr>
          <w:t>www.suk.gov.rs</w:t>
        </w:r>
      </w:hyperlink>
      <w:r w:rsidR="002622E1" w:rsidRPr="0077088F">
        <w:rPr>
          <w:rStyle w:val="Hyperlink"/>
          <w:color w:val="auto"/>
          <w:shd w:val="clear" w:color="auto" w:fill="FFFFFF"/>
          <w:lang w:val="sr-Cyrl-RS"/>
        </w:rPr>
        <w:t>)</w:t>
      </w:r>
      <w:r w:rsidRPr="0077088F">
        <w:rPr>
          <w:shd w:val="clear" w:color="auto" w:fill="FFFFFF"/>
        </w:rPr>
        <w:t xml:space="preserve">, на порталу е-управе, </w:t>
      </w:r>
      <w:r w:rsidR="00AC2BFD" w:rsidRPr="0077088F">
        <w:rPr>
          <w:shd w:val="clear" w:color="auto" w:fill="FFFFFF"/>
          <w:lang w:val="sr-Cyrl-RS"/>
        </w:rPr>
        <w:t>на интернет презентацији, огласној табли</w:t>
      </w:r>
      <w:r w:rsidRPr="0077088F">
        <w:rPr>
          <w:shd w:val="clear" w:color="auto" w:fill="FFFFFF"/>
        </w:rPr>
        <w:t xml:space="preserve"> и периодичном издању огласа Националне службе за запошљавање.</w:t>
      </w:r>
    </w:p>
    <w:p w14:paraId="1135932B" w14:textId="77777777" w:rsidR="00F456C2" w:rsidRPr="0077088F" w:rsidRDefault="00F456C2" w:rsidP="00F9064B">
      <w:pPr>
        <w:spacing w:line="276" w:lineRule="auto"/>
        <w:ind w:right="-99"/>
        <w:jc w:val="both"/>
        <w:rPr>
          <w:b/>
          <w:shd w:val="clear" w:color="auto" w:fill="FFFFFF"/>
        </w:rPr>
      </w:pPr>
    </w:p>
    <w:p w14:paraId="7DF3B7DF" w14:textId="1C24A26E" w:rsidR="00177061" w:rsidRPr="0077088F" w:rsidRDefault="00CA6D2B" w:rsidP="00F9064B">
      <w:pPr>
        <w:spacing w:line="276" w:lineRule="auto"/>
        <w:ind w:right="-99"/>
        <w:jc w:val="both"/>
        <w:rPr>
          <w:bCs/>
          <w:shd w:val="clear" w:color="auto" w:fill="FFFFFF"/>
          <w:lang w:val="en-GB"/>
        </w:rPr>
      </w:pPr>
      <w:r w:rsidRPr="0077088F">
        <w:rPr>
          <w:b/>
          <w:shd w:val="clear" w:color="auto" w:fill="FFFFFF"/>
        </w:rPr>
        <w:t>XIV</w:t>
      </w:r>
      <w:r w:rsidR="00DC6DE0" w:rsidRPr="0077088F">
        <w:rPr>
          <w:b/>
          <w:shd w:val="clear" w:color="auto" w:fill="FFFFFF"/>
        </w:rPr>
        <w:t xml:space="preserve"> </w:t>
      </w:r>
      <w:r w:rsidR="00DC6DE0" w:rsidRPr="0077088F">
        <w:rPr>
          <w:b/>
          <w:bCs/>
          <w:shd w:val="clear" w:color="auto" w:fill="FFFFFF"/>
          <w:lang w:val="sr-Cyrl-RS"/>
        </w:rPr>
        <w:t>Н</w:t>
      </w:r>
      <w:r w:rsidR="00DC6DE0" w:rsidRPr="0077088F">
        <w:rPr>
          <w:b/>
          <w:bCs/>
          <w:shd w:val="clear" w:color="auto" w:fill="FFFFFF"/>
        </w:rPr>
        <w:t>ачин достављања одлуке о избору кандидата</w:t>
      </w:r>
      <w:r w:rsidR="00DC6DE0" w:rsidRPr="0077088F">
        <w:rPr>
          <w:b/>
          <w:bCs/>
          <w:shd w:val="clear" w:color="auto" w:fill="FFFFFF"/>
          <w:lang w:val="sr-Cyrl-RS"/>
        </w:rPr>
        <w:t>:</w:t>
      </w:r>
      <w:r w:rsidR="00177061" w:rsidRPr="0077088F">
        <w:rPr>
          <w:b/>
          <w:bCs/>
          <w:color w:val="333333"/>
          <w:lang w:val="en-GB" w:eastAsia="en-GB"/>
        </w:rPr>
        <w:t xml:space="preserve"> </w:t>
      </w:r>
      <w:r w:rsidR="00177061" w:rsidRPr="0077088F">
        <w:rPr>
          <w:bCs/>
          <w:shd w:val="clear" w:color="auto" w:fill="FFFFFF"/>
          <w:lang w:val="en-GB"/>
        </w:rPr>
        <w:t xml:space="preserve">Решење о пријему у радни однос јавно се објављује </w:t>
      </w:r>
      <w:r w:rsidR="008C7D4A" w:rsidRPr="0077088F">
        <w:rPr>
          <w:bCs/>
          <w:shd w:val="clear" w:color="auto" w:fill="FFFFFF"/>
        </w:rPr>
        <w:t>на</w:t>
      </w:r>
      <w:r w:rsidR="008C7D4A" w:rsidRPr="0077088F">
        <w:rPr>
          <w:bCs/>
          <w:shd w:val="clear" w:color="auto" w:fill="FFFFFF"/>
          <w:lang w:val="sr-Cyrl-RS"/>
        </w:rPr>
        <w:t xml:space="preserve"> интернет презентацији (</w:t>
      </w:r>
      <w:hyperlink r:id="rId14" w:history="1">
        <w:r w:rsidR="005D6B08" w:rsidRPr="0077088F">
          <w:rPr>
            <w:rStyle w:val="Hyperlink"/>
            <w:bCs/>
            <w:shd w:val="clear" w:color="auto" w:fill="FFFFFF"/>
          </w:rPr>
          <w:t>www.dijaspora.gov.rs</w:t>
        </w:r>
      </w:hyperlink>
      <w:r w:rsidR="008C7D4A" w:rsidRPr="0077088F">
        <w:rPr>
          <w:bCs/>
          <w:shd w:val="clear" w:color="auto" w:fill="FFFFFF"/>
          <w:lang w:val="sr-Cyrl-RS"/>
        </w:rPr>
        <w:t xml:space="preserve">) и огласној табли </w:t>
      </w:r>
      <w:r w:rsidR="008C7D4A" w:rsidRPr="0077088F">
        <w:rPr>
          <w:bCs/>
          <w:shd w:val="clear" w:color="auto" w:fill="FFFFFF"/>
        </w:rPr>
        <w:t xml:space="preserve">Министарствa </w:t>
      </w:r>
      <w:r w:rsidR="008C7D4A" w:rsidRPr="0077088F">
        <w:rPr>
          <w:bCs/>
          <w:shd w:val="clear" w:color="auto" w:fill="FFFFFF"/>
          <w:lang w:val="sr-Cyrl-RS"/>
        </w:rPr>
        <w:t>државне управе и лок</w:t>
      </w:r>
      <w:r w:rsidR="008C7D4A" w:rsidRPr="0077088F">
        <w:rPr>
          <w:bCs/>
          <w:shd w:val="clear" w:color="auto" w:fill="FFFFFF"/>
        </w:rPr>
        <w:t>а</w:t>
      </w:r>
      <w:r w:rsidR="008C7D4A" w:rsidRPr="0077088F">
        <w:rPr>
          <w:bCs/>
          <w:shd w:val="clear" w:color="auto" w:fill="FFFFFF"/>
          <w:lang w:val="sr-Cyrl-RS"/>
        </w:rPr>
        <w:t>лне самоуправе</w:t>
      </w:r>
      <w:r w:rsidR="00177061" w:rsidRPr="0077088F">
        <w:rPr>
          <w:bCs/>
          <w:shd w:val="clear" w:color="auto" w:fill="FFFFFF"/>
          <w:lang w:val="en-GB"/>
        </w:rPr>
        <w:t>.</w:t>
      </w:r>
    </w:p>
    <w:p w14:paraId="77812320" w14:textId="77777777" w:rsidR="006747CD" w:rsidRPr="0077088F" w:rsidRDefault="006747CD" w:rsidP="00F9064B">
      <w:pPr>
        <w:spacing w:line="276" w:lineRule="auto"/>
        <w:ind w:right="-99"/>
        <w:jc w:val="both"/>
        <w:rPr>
          <w:bCs/>
          <w:shd w:val="clear" w:color="auto" w:fill="FFFFFF"/>
          <w:lang w:val="en-GB"/>
        </w:rPr>
      </w:pPr>
    </w:p>
    <w:p w14:paraId="09E1E22C" w14:textId="53A2F9BF" w:rsidR="00177061" w:rsidRPr="0077088F" w:rsidRDefault="00177061" w:rsidP="00F9064B">
      <w:pPr>
        <w:spacing w:line="276" w:lineRule="auto"/>
        <w:ind w:right="-99"/>
        <w:jc w:val="both"/>
        <w:rPr>
          <w:bCs/>
          <w:shd w:val="clear" w:color="auto" w:fill="FFFFFF"/>
          <w:lang w:val="en-GB"/>
        </w:rPr>
      </w:pPr>
      <w:r w:rsidRPr="0077088F">
        <w:rPr>
          <w:bCs/>
          <w:shd w:val="clear" w:color="auto" w:fill="FFFFFF"/>
          <w:lang w:val="en-GB"/>
        </w:rPr>
        <w:t xml:space="preserve">Достава свим кандидатима који су учествовали у изборном поступку сматра се извршеном истеком 15 дана од дана објављивања решења на веб презентацији органа и огласној табли органа. </w:t>
      </w:r>
    </w:p>
    <w:p w14:paraId="27C8C0EF" w14:textId="25AB28F4" w:rsidR="00CA6D2B" w:rsidRPr="0077088F" w:rsidRDefault="00CA6D2B" w:rsidP="00F9064B">
      <w:pPr>
        <w:spacing w:line="276" w:lineRule="auto"/>
        <w:ind w:right="-99"/>
        <w:jc w:val="both"/>
        <w:rPr>
          <w:b/>
          <w:shd w:val="clear" w:color="auto" w:fill="FFFFFF"/>
          <w:lang w:val="sr-Cyrl-RS"/>
        </w:rPr>
      </w:pPr>
    </w:p>
    <w:p w14:paraId="347D3D8B" w14:textId="0DF26992" w:rsidR="00FC03EA" w:rsidRPr="0077088F" w:rsidRDefault="00BB0884" w:rsidP="00F9064B">
      <w:pPr>
        <w:spacing w:line="276" w:lineRule="auto"/>
        <w:ind w:right="-99"/>
        <w:jc w:val="both"/>
        <w:rPr>
          <w:shd w:val="clear" w:color="auto" w:fill="FFFFFF"/>
        </w:rPr>
      </w:pPr>
      <w:r w:rsidRPr="0077088F">
        <w:rPr>
          <w:shd w:val="clear" w:color="auto" w:fill="FFFFFF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  <w:r w:rsidRPr="0077088F">
        <w:br/>
      </w:r>
    </w:p>
    <w:p w14:paraId="43AECFD8" w14:textId="77777777" w:rsidR="0042238C" w:rsidRPr="0077088F" w:rsidRDefault="0042238C" w:rsidP="00F9064B">
      <w:pPr>
        <w:spacing w:line="276" w:lineRule="auto"/>
        <w:ind w:right="-99"/>
        <w:jc w:val="both"/>
        <w:rPr>
          <w:shd w:val="clear" w:color="auto" w:fill="FFFFFF"/>
        </w:rPr>
      </w:pPr>
    </w:p>
    <w:sectPr w:rsidR="0042238C" w:rsidRPr="0077088F" w:rsidSect="00752E69">
      <w:footerReference w:type="even" r:id="rId15"/>
      <w:footerReference w:type="default" r:id="rId16"/>
      <w:footerReference w:type="first" r:id="rId17"/>
      <w:pgSz w:w="12240" w:h="15840"/>
      <w:pgMar w:top="851" w:right="1259" w:bottom="1259" w:left="1440" w:header="720" w:footer="720" w:gutter="0"/>
      <w:pgNumType w:start="1"/>
      <w:cols w:space="72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FBFEB61" w16cex:dateUtc="2026-10-21T17:01:00Z"/>
  <w16cex:commentExtensible w16cex:durableId="6F88840D" w16cex:dateUtc="2026-10-21T17:09:00Z"/>
  <w16cex:commentExtensible w16cex:durableId="17DD5C25" w16cex:dateUtc="2026-10-21T17:17:00Z"/>
  <w16cex:commentExtensible w16cex:durableId="52942DAF" w16cex:dateUtc="2026-10-21T17:25:00Z"/>
  <w16cex:commentExtensible w16cex:durableId="6B0AE8DC" w16cex:dateUtc="2026-10-21T17:26:00Z"/>
  <w16cex:commentExtensible w16cex:durableId="1DDC5AC0" w16cex:dateUtc="2026-10-21T17:27:00Z"/>
  <w16cex:commentExtensible w16cex:durableId="78FDC809" w16cex:dateUtc="2026-10-21T17:2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BD8DF3" w14:textId="77777777" w:rsidR="00721454" w:rsidRDefault="00721454">
      <w:r>
        <w:separator/>
      </w:r>
    </w:p>
  </w:endnote>
  <w:endnote w:type="continuationSeparator" w:id="0">
    <w:p w14:paraId="2F6E066F" w14:textId="77777777" w:rsidR="00721454" w:rsidRDefault="00721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DA913B" w14:textId="77777777" w:rsidR="006F1356" w:rsidRDefault="00847EC3" w:rsidP="00F82C9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B45C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B45CC">
      <w:rPr>
        <w:rStyle w:val="PageNumber"/>
        <w:noProof/>
      </w:rPr>
      <w:t>1</w:t>
    </w:r>
    <w:r>
      <w:rPr>
        <w:rStyle w:val="PageNumber"/>
      </w:rPr>
      <w:fldChar w:fldCharType="end"/>
    </w:r>
  </w:p>
  <w:p w14:paraId="15024ED7" w14:textId="77777777" w:rsidR="006F1356" w:rsidRDefault="006F1356" w:rsidP="00F82C9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B0A5D" w14:textId="5F76713F" w:rsidR="006F1356" w:rsidRDefault="00847EC3" w:rsidP="00F82C9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B45C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97A3B">
      <w:rPr>
        <w:rStyle w:val="PageNumber"/>
        <w:noProof/>
      </w:rPr>
      <w:t>8</w:t>
    </w:r>
    <w:r>
      <w:rPr>
        <w:rStyle w:val="PageNumber"/>
      </w:rPr>
      <w:fldChar w:fldCharType="end"/>
    </w:r>
  </w:p>
  <w:p w14:paraId="6D293932" w14:textId="77777777" w:rsidR="006F1356" w:rsidRDefault="006F1356" w:rsidP="00F82C90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12CD29" w14:textId="3BDA9F1A" w:rsidR="006F1356" w:rsidRDefault="00847EC3">
    <w:pPr>
      <w:pStyle w:val="Footer"/>
      <w:jc w:val="right"/>
    </w:pPr>
    <w:r>
      <w:fldChar w:fldCharType="begin"/>
    </w:r>
    <w:r w:rsidR="00FB45CC">
      <w:instrText xml:space="preserve"> PAGE   \* MERGEFORMAT </w:instrText>
    </w:r>
    <w:r>
      <w:fldChar w:fldCharType="separate"/>
    </w:r>
    <w:r w:rsidR="00397A3B">
      <w:rPr>
        <w:noProof/>
      </w:rPr>
      <w:t>1</w:t>
    </w:r>
    <w:r>
      <w:rPr>
        <w:noProof/>
      </w:rPr>
      <w:fldChar w:fldCharType="end"/>
    </w:r>
  </w:p>
  <w:p w14:paraId="5D555D22" w14:textId="77777777" w:rsidR="006F1356" w:rsidRPr="00925A5C" w:rsidRDefault="006F13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0F1339" w14:textId="77777777" w:rsidR="00721454" w:rsidRDefault="00721454">
      <w:r>
        <w:separator/>
      </w:r>
    </w:p>
  </w:footnote>
  <w:footnote w:type="continuationSeparator" w:id="0">
    <w:p w14:paraId="3A527F77" w14:textId="77777777" w:rsidR="00721454" w:rsidRDefault="007214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9621D"/>
    <w:multiLevelType w:val="hybridMultilevel"/>
    <w:tmpl w:val="9B8AA5A8"/>
    <w:lvl w:ilvl="0" w:tplc="0C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080" w:hanging="360"/>
      </w:pPr>
    </w:lvl>
    <w:lvl w:ilvl="2" w:tplc="0C00001B" w:tentative="1">
      <w:start w:val="1"/>
      <w:numFmt w:val="lowerRoman"/>
      <w:lvlText w:val="%3."/>
      <w:lvlJc w:val="right"/>
      <w:pPr>
        <w:ind w:left="1800" w:hanging="180"/>
      </w:pPr>
    </w:lvl>
    <w:lvl w:ilvl="3" w:tplc="0C00000F" w:tentative="1">
      <w:start w:val="1"/>
      <w:numFmt w:val="decimal"/>
      <w:lvlText w:val="%4."/>
      <w:lvlJc w:val="left"/>
      <w:pPr>
        <w:ind w:left="2520" w:hanging="360"/>
      </w:pPr>
    </w:lvl>
    <w:lvl w:ilvl="4" w:tplc="0C000019" w:tentative="1">
      <w:start w:val="1"/>
      <w:numFmt w:val="lowerLetter"/>
      <w:lvlText w:val="%5."/>
      <w:lvlJc w:val="left"/>
      <w:pPr>
        <w:ind w:left="3240" w:hanging="360"/>
      </w:pPr>
    </w:lvl>
    <w:lvl w:ilvl="5" w:tplc="0C00001B" w:tentative="1">
      <w:start w:val="1"/>
      <w:numFmt w:val="lowerRoman"/>
      <w:lvlText w:val="%6."/>
      <w:lvlJc w:val="right"/>
      <w:pPr>
        <w:ind w:left="3960" w:hanging="180"/>
      </w:pPr>
    </w:lvl>
    <w:lvl w:ilvl="6" w:tplc="0C00000F" w:tentative="1">
      <w:start w:val="1"/>
      <w:numFmt w:val="decimal"/>
      <w:lvlText w:val="%7."/>
      <w:lvlJc w:val="left"/>
      <w:pPr>
        <w:ind w:left="4680" w:hanging="360"/>
      </w:pPr>
    </w:lvl>
    <w:lvl w:ilvl="7" w:tplc="0C000019" w:tentative="1">
      <w:start w:val="1"/>
      <w:numFmt w:val="lowerLetter"/>
      <w:lvlText w:val="%8."/>
      <w:lvlJc w:val="left"/>
      <w:pPr>
        <w:ind w:left="5400" w:hanging="360"/>
      </w:pPr>
    </w:lvl>
    <w:lvl w:ilvl="8" w:tplc="0C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B76D87"/>
    <w:multiLevelType w:val="multilevel"/>
    <w:tmpl w:val="B64CF330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1FEE31B8"/>
    <w:multiLevelType w:val="hybridMultilevel"/>
    <w:tmpl w:val="34AC0398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B345FE"/>
    <w:multiLevelType w:val="hybridMultilevel"/>
    <w:tmpl w:val="758870C0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E77F9C"/>
    <w:multiLevelType w:val="hybridMultilevel"/>
    <w:tmpl w:val="A4EEC642"/>
    <w:lvl w:ilvl="0" w:tplc="7E5AB8E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F9572D"/>
    <w:multiLevelType w:val="multilevel"/>
    <w:tmpl w:val="34622104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" w15:restartNumberingAfterBreak="0">
    <w:nsid w:val="40E970D0"/>
    <w:multiLevelType w:val="hybridMultilevel"/>
    <w:tmpl w:val="233C28DA"/>
    <w:lvl w:ilvl="0" w:tplc="B08215C2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A362B6A"/>
    <w:multiLevelType w:val="hybridMultilevel"/>
    <w:tmpl w:val="34E6B2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91709"/>
    <w:multiLevelType w:val="multilevel"/>
    <w:tmpl w:val="B64CF330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9" w15:restartNumberingAfterBreak="0">
    <w:nsid w:val="67F26BBE"/>
    <w:multiLevelType w:val="hybridMultilevel"/>
    <w:tmpl w:val="D780D042"/>
    <w:lvl w:ilvl="0" w:tplc="52E8190C">
      <w:start w:val="18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71343852"/>
    <w:multiLevelType w:val="hybridMultilevel"/>
    <w:tmpl w:val="CA0A8CF0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5"/>
  </w:num>
  <w:num w:numId="6">
    <w:abstractNumId w:val="10"/>
  </w:num>
  <w:num w:numId="7">
    <w:abstractNumId w:val="4"/>
  </w:num>
  <w:num w:numId="8">
    <w:abstractNumId w:val="8"/>
  </w:num>
  <w:num w:numId="9">
    <w:abstractNumId w:val="1"/>
  </w:num>
  <w:num w:numId="10">
    <w:abstractNumId w:val="0"/>
  </w:num>
  <w:num w:numId="11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hideSpellingError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D75"/>
    <w:rsid w:val="00004C51"/>
    <w:rsid w:val="00013CC0"/>
    <w:rsid w:val="000149E5"/>
    <w:rsid w:val="000203B1"/>
    <w:rsid w:val="000209F3"/>
    <w:rsid w:val="0002288B"/>
    <w:rsid w:val="0003346F"/>
    <w:rsid w:val="0003763C"/>
    <w:rsid w:val="00042676"/>
    <w:rsid w:val="0004355A"/>
    <w:rsid w:val="0004379E"/>
    <w:rsid w:val="00044596"/>
    <w:rsid w:val="00044AD7"/>
    <w:rsid w:val="0005092A"/>
    <w:rsid w:val="00055801"/>
    <w:rsid w:val="00055A36"/>
    <w:rsid w:val="0005770A"/>
    <w:rsid w:val="0006137E"/>
    <w:rsid w:val="00061914"/>
    <w:rsid w:val="000623D3"/>
    <w:rsid w:val="00066DB2"/>
    <w:rsid w:val="00070A0A"/>
    <w:rsid w:val="00073AF8"/>
    <w:rsid w:val="00083147"/>
    <w:rsid w:val="0008352B"/>
    <w:rsid w:val="00093194"/>
    <w:rsid w:val="00095278"/>
    <w:rsid w:val="000959FC"/>
    <w:rsid w:val="00096AC6"/>
    <w:rsid w:val="00096B59"/>
    <w:rsid w:val="000979BA"/>
    <w:rsid w:val="00097F07"/>
    <w:rsid w:val="000A16D2"/>
    <w:rsid w:val="000A598E"/>
    <w:rsid w:val="000A5DBF"/>
    <w:rsid w:val="000A6EA1"/>
    <w:rsid w:val="000A7D1D"/>
    <w:rsid w:val="000B2701"/>
    <w:rsid w:val="000B317F"/>
    <w:rsid w:val="000B35A2"/>
    <w:rsid w:val="000B4110"/>
    <w:rsid w:val="000C2318"/>
    <w:rsid w:val="000C64DE"/>
    <w:rsid w:val="000D07C5"/>
    <w:rsid w:val="000D16DD"/>
    <w:rsid w:val="000D44F1"/>
    <w:rsid w:val="000D77C0"/>
    <w:rsid w:val="000E2839"/>
    <w:rsid w:val="000E336F"/>
    <w:rsid w:val="000E4641"/>
    <w:rsid w:val="000E48CE"/>
    <w:rsid w:val="000E571A"/>
    <w:rsid w:val="000E5EA4"/>
    <w:rsid w:val="000F161E"/>
    <w:rsid w:val="000F6483"/>
    <w:rsid w:val="001011F4"/>
    <w:rsid w:val="00103164"/>
    <w:rsid w:val="0010524D"/>
    <w:rsid w:val="00106B3E"/>
    <w:rsid w:val="00106CE9"/>
    <w:rsid w:val="00113899"/>
    <w:rsid w:val="00113F40"/>
    <w:rsid w:val="00113F5C"/>
    <w:rsid w:val="00114141"/>
    <w:rsid w:val="00114FEF"/>
    <w:rsid w:val="00126734"/>
    <w:rsid w:val="00126798"/>
    <w:rsid w:val="00131283"/>
    <w:rsid w:val="0013228B"/>
    <w:rsid w:val="00137F33"/>
    <w:rsid w:val="001410B4"/>
    <w:rsid w:val="00141AD9"/>
    <w:rsid w:val="00143E2A"/>
    <w:rsid w:val="0014591C"/>
    <w:rsid w:val="00147C1A"/>
    <w:rsid w:val="0015267C"/>
    <w:rsid w:val="00153214"/>
    <w:rsid w:val="001625EF"/>
    <w:rsid w:val="00164064"/>
    <w:rsid w:val="00165885"/>
    <w:rsid w:val="001672CA"/>
    <w:rsid w:val="00174252"/>
    <w:rsid w:val="00177061"/>
    <w:rsid w:val="00180FB3"/>
    <w:rsid w:val="00181D79"/>
    <w:rsid w:val="00183EFF"/>
    <w:rsid w:val="00184F97"/>
    <w:rsid w:val="00185295"/>
    <w:rsid w:val="001870D1"/>
    <w:rsid w:val="00187322"/>
    <w:rsid w:val="001920DE"/>
    <w:rsid w:val="00196E43"/>
    <w:rsid w:val="001A46E6"/>
    <w:rsid w:val="001A5BD9"/>
    <w:rsid w:val="001B0E2C"/>
    <w:rsid w:val="001C2EB8"/>
    <w:rsid w:val="001D790D"/>
    <w:rsid w:val="001E2D06"/>
    <w:rsid w:val="001E336A"/>
    <w:rsid w:val="001E49B6"/>
    <w:rsid w:val="001E53BE"/>
    <w:rsid w:val="001F0939"/>
    <w:rsid w:val="001F355B"/>
    <w:rsid w:val="0020561C"/>
    <w:rsid w:val="002056B8"/>
    <w:rsid w:val="00207607"/>
    <w:rsid w:val="00216F78"/>
    <w:rsid w:val="00224BD8"/>
    <w:rsid w:val="002251A7"/>
    <w:rsid w:val="00226806"/>
    <w:rsid w:val="002268B6"/>
    <w:rsid w:val="002319D7"/>
    <w:rsid w:val="00232F1B"/>
    <w:rsid w:val="00235DFC"/>
    <w:rsid w:val="00236B04"/>
    <w:rsid w:val="00236C4A"/>
    <w:rsid w:val="00236D50"/>
    <w:rsid w:val="00240257"/>
    <w:rsid w:val="002420C7"/>
    <w:rsid w:val="0024353D"/>
    <w:rsid w:val="00244250"/>
    <w:rsid w:val="002468C9"/>
    <w:rsid w:val="00250760"/>
    <w:rsid w:val="00255BDA"/>
    <w:rsid w:val="002570E0"/>
    <w:rsid w:val="002622E1"/>
    <w:rsid w:val="00266804"/>
    <w:rsid w:val="00266CA7"/>
    <w:rsid w:val="0026715B"/>
    <w:rsid w:val="00273577"/>
    <w:rsid w:val="00274C65"/>
    <w:rsid w:val="00275951"/>
    <w:rsid w:val="00275F80"/>
    <w:rsid w:val="00282572"/>
    <w:rsid w:val="00283852"/>
    <w:rsid w:val="00285D7D"/>
    <w:rsid w:val="002868EE"/>
    <w:rsid w:val="00291223"/>
    <w:rsid w:val="002930BB"/>
    <w:rsid w:val="002A09C2"/>
    <w:rsid w:val="002A0BB4"/>
    <w:rsid w:val="002A1FD4"/>
    <w:rsid w:val="002A4281"/>
    <w:rsid w:val="002A55BA"/>
    <w:rsid w:val="002B47A0"/>
    <w:rsid w:val="002B7C25"/>
    <w:rsid w:val="002C1D1F"/>
    <w:rsid w:val="002C3C00"/>
    <w:rsid w:val="002C42AA"/>
    <w:rsid w:val="002C6E54"/>
    <w:rsid w:val="002D5676"/>
    <w:rsid w:val="002D6142"/>
    <w:rsid w:val="002E0F48"/>
    <w:rsid w:val="002E2B54"/>
    <w:rsid w:val="002E7360"/>
    <w:rsid w:val="002F081A"/>
    <w:rsid w:val="002F0D6C"/>
    <w:rsid w:val="002F116C"/>
    <w:rsid w:val="002F1327"/>
    <w:rsid w:val="002F4056"/>
    <w:rsid w:val="002F4A28"/>
    <w:rsid w:val="002F66D9"/>
    <w:rsid w:val="00300FA9"/>
    <w:rsid w:val="00301CB6"/>
    <w:rsid w:val="00305577"/>
    <w:rsid w:val="0030698F"/>
    <w:rsid w:val="003106F8"/>
    <w:rsid w:val="003109E3"/>
    <w:rsid w:val="003133FB"/>
    <w:rsid w:val="003204DC"/>
    <w:rsid w:val="00356CA8"/>
    <w:rsid w:val="003618E6"/>
    <w:rsid w:val="0036457C"/>
    <w:rsid w:val="00365DB4"/>
    <w:rsid w:val="00365FAB"/>
    <w:rsid w:val="00367874"/>
    <w:rsid w:val="00372499"/>
    <w:rsid w:val="00372D71"/>
    <w:rsid w:val="00374387"/>
    <w:rsid w:val="003819F5"/>
    <w:rsid w:val="00385E78"/>
    <w:rsid w:val="00387816"/>
    <w:rsid w:val="00397A3B"/>
    <w:rsid w:val="003A0F3B"/>
    <w:rsid w:val="003A17B2"/>
    <w:rsid w:val="003A3513"/>
    <w:rsid w:val="003A3687"/>
    <w:rsid w:val="003A408A"/>
    <w:rsid w:val="003A57EB"/>
    <w:rsid w:val="003A5961"/>
    <w:rsid w:val="003A6537"/>
    <w:rsid w:val="003B2C4B"/>
    <w:rsid w:val="003B6227"/>
    <w:rsid w:val="003B6F8B"/>
    <w:rsid w:val="003C36D9"/>
    <w:rsid w:val="003C3CD8"/>
    <w:rsid w:val="003C7E85"/>
    <w:rsid w:val="003D0225"/>
    <w:rsid w:val="003D5AB9"/>
    <w:rsid w:val="003E43D3"/>
    <w:rsid w:val="003E6DD1"/>
    <w:rsid w:val="003F0525"/>
    <w:rsid w:val="003F3729"/>
    <w:rsid w:val="003F7A36"/>
    <w:rsid w:val="004027BE"/>
    <w:rsid w:val="004046D5"/>
    <w:rsid w:val="00404A5D"/>
    <w:rsid w:val="00405A0A"/>
    <w:rsid w:val="004101AE"/>
    <w:rsid w:val="00412A8B"/>
    <w:rsid w:val="004160D7"/>
    <w:rsid w:val="00420413"/>
    <w:rsid w:val="00421110"/>
    <w:rsid w:val="00421622"/>
    <w:rsid w:val="00421A38"/>
    <w:rsid w:val="0042238C"/>
    <w:rsid w:val="004364AE"/>
    <w:rsid w:val="004373EF"/>
    <w:rsid w:val="00441F06"/>
    <w:rsid w:val="004443AF"/>
    <w:rsid w:val="00450B67"/>
    <w:rsid w:val="004540F5"/>
    <w:rsid w:val="00454726"/>
    <w:rsid w:val="00454CB1"/>
    <w:rsid w:val="00455403"/>
    <w:rsid w:val="00457FE8"/>
    <w:rsid w:val="00460D49"/>
    <w:rsid w:val="004631BE"/>
    <w:rsid w:val="004636CC"/>
    <w:rsid w:val="00467FEE"/>
    <w:rsid w:val="004701B1"/>
    <w:rsid w:val="00470E12"/>
    <w:rsid w:val="00471615"/>
    <w:rsid w:val="00471DC9"/>
    <w:rsid w:val="00471EBD"/>
    <w:rsid w:val="00477989"/>
    <w:rsid w:val="00485019"/>
    <w:rsid w:val="00485E78"/>
    <w:rsid w:val="00486A58"/>
    <w:rsid w:val="00491FC8"/>
    <w:rsid w:val="0049304B"/>
    <w:rsid w:val="00494A98"/>
    <w:rsid w:val="00494E4A"/>
    <w:rsid w:val="00496F79"/>
    <w:rsid w:val="004A3ACB"/>
    <w:rsid w:val="004A4D0E"/>
    <w:rsid w:val="004B0538"/>
    <w:rsid w:val="004B1E71"/>
    <w:rsid w:val="004C050C"/>
    <w:rsid w:val="004C2BB5"/>
    <w:rsid w:val="004C45DF"/>
    <w:rsid w:val="004C4AE0"/>
    <w:rsid w:val="004D1DBC"/>
    <w:rsid w:val="004D4A28"/>
    <w:rsid w:val="004E2970"/>
    <w:rsid w:val="004E4F47"/>
    <w:rsid w:val="004E51B0"/>
    <w:rsid w:val="004E5856"/>
    <w:rsid w:val="004E64F4"/>
    <w:rsid w:val="004E7966"/>
    <w:rsid w:val="00502011"/>
    <w:rsid w:val="00506978"/>
    <w:rsid w:val="00510C0B"/>
    <w:rsid w:val="0051105A"/>
    <w:rsid w:val="005131A1"/>
    <w:rsid w:val="00517CB5"/>
    <w:rsid w:val="0052363A"/>
    <w:rsid w:val="00525711"/>
    <w:rsid w:val="00527B54"/>
    <w:rsid w:val="00527C61"/>
    <w:rsid w:val="005313C1"/>
    <w:rsid w:val="00536772"/>
    <w:rsid w:val="005404D0"/>
    <w:rsid w:val="0054105A"/>
    <w:rsid w:val="00547DAA"/>
    <w:rsid w:val="00550615"/>
    <w:rsid w:val="00552C38"/>
    <w:rsid w:val="0056414C"/>
    <w:rsid w:val="00571929"/>
    <w:rsid w:val="00571AFF"/>
    <w:rsid w:val="005831B1"/>
    <w:rsid w:val="005851A5"/>
    <w:rsid w:val="0058531F"/>
    <w:rsid w:val="0058604B"/>
    <w:rsid w:val="00586658"/>
    <w:rsid w:val="00592B51"/>
    <w:rsid w:val="005A076A"/>
    <w:rsid w:val="005A4452"/>
    <w:rsid w:val="005A55D2"/>
    <w:rsid w:val="005B6141"/>
    <w:rsid w:val="005B7B59"/>
    <w:rsid w:val="005C0392"/>
    <w:rsid w:val="005C2050"/>
    <w:rsid w:val="005C2AEC"/>
    <w:rsid w:val="005C3F0E"/>
    <w:rsid w:val="005C53B2"/>
    <w:rsid w:val="005D40C3"/>
    <w:rsid w:val="005D5817"/>
    <w:rsid w:val="005D6B08"/>
    <w:rsid w:val="005D6F8E"/>
    <w:rsid w:val="005E47CE"/>
    <w:rsid w:val="005E7F43"/>
    <w:rsid w:val="005F2595"/>
    <w:rsid w:val="005F2968"/>
    <w:rsid w:val="005F2F3F"/>
    <w:rsid w:val="005F34DF"/>
    <w:rsid w:val="005F60B7"/>
    <w:rsid w:val="0060385A"/>
    <w:rsid w:val="00604156"/>
    <w:rsid w:val="00605AB3"/>
    <w:rsid w:val="00607134"/>
    <w:rsid w:val="00607F2A"/>
    <w:rsid w:val="006100DD"/>
    <w:rsid w:val="0061368B"/>
    <w:rsid w:val="00624CA9"/>
    <w:rsid w:val="00626BA3"/>
    <w:rsid w:val="00631062"/>
    <w:rsid w:val="00632A9E"/>
    <w:rsid w:val="00632C50"/>
    <w:rsid w:val="00637ED9"/>
    <w:rsid w:val="0064542F"/>
    <w:rsid w:val="006544D8"/>
    <w:rsid w:val="00654D6D"/>
    <w:rsid w:val="006662DF"/>
    <w:rsid w:val="006747CD"/>
    <w:rsid w:val="006813FC"/>
    <w:rsid w:val="00687515"/>
    <w:rsid w:val="00695272"/>
    <w:rsid w:val="00696955"/>
    <w:rsid w:val="006978E5"/>
    <w:rsid w:val="006A1936"/>
    <w:rsid w:val="006A6031"/>
    <w:rsid w:val="006A69DA"/>
    <w:rsid w:val="006B3D6F"/>
    <w:rsid w:val="006C4906"/>
    <w:rsid w:val="006C50FD"/>
    <w:rsid w:val="006D0B40"/>
    <w:rsid w:val="006D5396"/>
    <w:rsid w:val="006D65A8"/>
    <w:rsid w:val="006D7E00"/>
    <w:rsid w:val="006E04C2"/>
    <w:rsid w:val="006E0F72"/>
    <w:rsid w:val="006E36C8"/>
    <w:rsid w:val="006F03C3"/>
    <w:rsid w:val="006F1356"/>
    <w:rsid w:val="006F30F4"/>
    <w:rsid w:val="006F5820"/>
    <w:rsid w:val="006F76DE"/>
    <w:rsid w:val="00701593"/>
    <w:rsid w:val="00705889"/>
    <w:rsid w:val="00706038"/>
    <w:rsid w:val="00711600"/>
    <w:rsid w:val="007116BA"/>
    <w:rsid w:val="00717DC8"/>
    <w:rsid w:val="00721454"/>
    <w:rsid w:val="00723289"/>
    <w:rsid w:val="0072577B"/>
    <w:rsid w:val="00725B9D"/>
    <w:rsid w:val="00732B81"/>
    <w:rsid w:val="00737265"/>
    <w:rsid w:val="007408ED"/>
    <w:rsid w:val="00740B72"/>
    <w:rsid w:val="00741800"/>
    <w:rsid w:val="00743692"/>
    <w:rsid w:val="0074533D"/>
    <w:rsid w:val="00746563"/>
    <w:rsid w:val="0075211F"/>
    <w:rsid w:val="00752E69"/>
    <w:rsid w:val="007538B3"/>
    <w:rsid w:val="00754610"/>
    <w:rsid w:val="00754F45"/>
    <w:rsid w:val="00756D17"/>
    <w:rsid w:val="0077088F"/>
    <w:rsid w:val="00774E91"/>
    <w:rsid w:val="0077687B"/>
    <w:rsid w:val="00777211"/>
    <w:rsid w:val="0078265C"/>
    <w:rsid w:val="00782B1A"/>
    <w:rsid w:val="00785B26"/>
    <w:rsid w:val="0078600F"/>
    <w:rsid w:val="00786896"/>
    <w:rsid w:val="00791E18"/>
    <w:rsid w:val="00792FE2"/>
    <w:rsid w:val="00794167"/>
    <w:rsid w:val="007A1F08"/>
    <w:rsid w:val="007A2B53"/>
    <w:rsid w:val="007A6556"/>
    <w:rsid w:val="007A68DF"/>
    <w:rsid w:val="007B3109"/>
    <w:rsid w:val="007C2EAB"/>
    <w:rsid w:val="007C376D"/>
    <w:rsid w:val="007C37D9"/>
    <w:rsid w:val="007C7322"/>
    <w:rsid w:val="007C7FF5"/>
    <w:rsid w:val="007D098E"/>
    <w:rsid w:val="007D0AF1"/>
    <w:rsid w:val="007D35D2"/>
    <w:rsid w:val="007D540D"/>
    <w:rsid w:val="007E3DCF"/>
    <w:rsid w:val="007E431D"/>
    <w:rsid w:val="007E58F4"/>
    <w:rsid w:val="007F015B"/>
    <w:rsid w:val="007F05D7"/>
    <w:rsid w:val="007F0EBF"/>
    <w:rsid w:val="007F1D6C"/>
    <w:rsid w:val="007F2B11"/>
    <w:rsid w:val="00805995"/>
    <w:rsid w:val="008061D0"/>
    <w:rsid w:val="00806B66"/>
    <w:rsid w:val="0081477D"/>
    <w:rsid w:val="00816F94"/>
    <w:rsid w:val="00822DE0"/>
    <w:rsid w:val="00823D75"/>
    <w:rsid w:val="00826AF9"/>
    <w:rsid w:val="00827DEB"/>
    <w:rsid w:val="00827E7C"/>
    <w:rsid w:val="00831ACB"/>
    <w:rsid w:val="00832B96"/>
    <w:rsid w:val="008442CE"/>
    <w:rsid w:val="00845EAE"/>
    <w:rsid w:val="00847EC3"/>
    <w:rsid w:val="00850F1C"/>
    <w:rsid w:val="00851469"/>
    <w:rsid w:val="00853419"/>
    <w:rsid w:val="00861820"/>
    <w:rsid w:val="00865575"/>
    <w:rsid w:val="00867A32"/>
    <w:rsid w:val="00873640"/>
    <w:rsid w:val="0087481A"/>
    <w:rsid w:val="008777D9"/>
    <w:rsid w:val="00883FF6"/>
    <w:rsid w:val="008877BE"/>
    <w:rsid w:val="008930B0"/>
    <w:rsid w:val="008938CB"/>
    <w:rsid w:val="00896C51"/>
    <w:rsid w:val="008A63F4"/>
    <w:rsid w:val="008B2769"/>
    <w:rsid w:val="008B5522"/>
    <w:rsid w:val="008B5B31"/>
    <w:rsid w:val="008C0BFD"/>
    <w:rsid w:val="008C7D4A"/>
    <w:rsid w:val="008D17FC"/>
    <w:rsid w:val="008E0E48"/>
    <w:rsid w:val="008E6AE6"/>
    <w:rsid w:val="008F4BEF"/>
    <w:rsid w:val="008F79B9"/>
    <w:rsid w:val="00904F31"/>
    <w:rsid w:val="009071CD"/>
    <w:rsid w:val="0090768F"/>
    <w:rsid w:val="00916FF8"/>
    <w:rsid w:val="009171B6"/>
    <w:rsid w:val="00921FD7"/>
    <w:rsid w:val="00922CE9"/>
    <w:rsid w:val="00927109"/>
    <w:rsid w:val="00931648"/>
    <w:rsid w:val="00932BB6"/>
    <w:rsid w:val="0093388A"/>
    <w:rsid w:val="00940093"/>
    <w:rsid w:val="009423A2"/>
    <w:rsid w:val="00945A00"/>
    <w:rsid w:val="0095133F"/>
    <w:rsid w:val="00953042"/>
    <w:rsid w:val="00953414"/>
    <w:rsid w:val="009538CF"/>
    <w:rsid w:val="00975466"/>
    <w:rsid w:val="00981CAC"/>
    <w:rsid w:val="00983EBF"/>
    <w:rsid w:val="00985B86"/>
    <w:rsid w:val="009910E8"/>
    <w:rsid w:val="009A39B6"/>
    <w:rsid w:val="009B428B"/>
    <w:rsid w:val="009B55D2"/>
    <w:rsid w:val="009C3597"/>
    <w:rsid w:val="009D15B0"/>
    <w:rsid w:val="009D727A"/>
    <w:rsid w:val="009D7C3B"/>
    <w:rsid w:val="009E1454"/>
    <w:rsid w:val="009E3CE4"/>
    <w:rsid w:val="009E585D"/>
    <w:rsid w:val="009E5F77"/>
    <w:rsid w:val="009F093C"/>
    <w:rsid w:val="009F1528"/>
    <w:rsid w:val="009F577D"/>
    <w:rsid w:val="009F5B1C"/>
    <w:rsid w:val="009F7F04"/>
    <w:rsid w:val="00A02E1C"/>
    <w:rsid w:val="00A052EF"/>
    <w:rsid w:val="00A065C9"/>
    <w:rsid w:val="00A12D6D"/>
    <w:rsid w:val="00A22F84"/>
    <w:rsid w:val="00A304BB"/>
    <w:rsid w:val="00A3087F"/>
    <w:rsid w:val="00A31AAE"/>
    <w:rsid w:val="00A31E01"/>
    <w:rsid w:val="00A32CA1"/>
    <w:rsid w:val="00A3615D"/>
    <w:rsid w:val="00A40322"/>
    <w:rsid w:val="00A40AF9"/>
    <w:rsid w:val="00A47343"/>
    <w:rsid w:val="00A511A7"/>
    <w:rsid w:val="00A5321A"/>
    <w:rsid w:val="00A538C3"/>
    <w:rsid w:val="00A54E52"/>
    <w:rsid w:val="00A55174"/>
    <w:rsid w:val="00A5761B"/>
    <w:rsid w:val="00A601A9"/>
    <w:rsid w:val="00A62EE4"/>
    <w:rsid w:val="00A64C3F"/>
    <w:rsid w:val="00A65D02"/>
    <w:rsid w:val="00A6643D"/>
    <w:rsid w:val="00A67638"/>
    <w:rsid w:val="00A71D4A"/>
    <w:rsid w:val="00A74ABD"/>
    <w:rsid w:val="00A77F56"/>
    <w:rsid w:val="00A83CFA"/>
    <w:rsid w:val="00A853AF"/>
    <w:rsid w:val="00A859BD"/>
    <w:rsid w:val="00A87322"/>
    <w:rsid w:val="00A90197"/>
    <w:rsid w:val="00A9191A"/>
    <w:rsid w:val="00A91983"/>
    <w:rsid w:val="00A91A98"/>
    <w:rsid w:val="00A93839"/>
    <w:rsid w:val="00A9554A"/>
    <w:rsid w:val="00A9764A"/>
    <w:rsid w:val="00AA0068"/>
    <w:rsid w:val="00AA2BB8"/>
    <w:rsid w:val="00AA520C"/>
    <w:rsid w:val="00AA56B2"/>
    <w:rsid w:val="00AA65A1"/>
    <w:rsid w:val="00AB0F29"/>
    <w:rsid w:val="00AB15F8"/>
    <w:rsid w:val="00AC021C"/>
    <w:rsid w:val="00AC2272"/>
    <w:rsid w:val="00AC2BFD"/>
    <w:rsid w:val="00AC309D"/>
    <w:rsid w:val="00AC4EA0"/>
    <w:rsid w:val="00AC5FFF"/>
    <w:rsid w:val="00AC7A2F"/>
    <w:rsid w:val="00AD050A"/>
    <w:rsid w:val="00AD0AA4"/>
    <w:rsid w:val="00AD36E9"/>
    <w:rsid w:val="00AD6477"/>
    <w:rsid w:val="00AD798A"/>
    <w:rsid w:val="00AF23E0"/>
    <w:rsid w:val="00AF412A"/>
    <w:rsid w:val="00AF647B"/>
    <w:rsid w:val="00AF686C"/>
    <w:rsid w:val="00B0081C"/>
    <w:rsid w:val="00B01B6C"/>
    <w:rsid w:val="00B0201E"/>
    <w:rsid w:val="00B06E53"/>
    <w:rsid w:val="00B12DEA"/>
    <w:rsid w:val="00B12FFA"/>
    <w:rsid w:val="00B14D96"/>
    <w:rsid w:val="00B151D2"/>
    <w:rsid w:val="00B16B4B"/>
    <w:rsid w:val="00B20D48"/>
    <w:rsid w:val="00B21165"/>
    <w:rsid w:val="00B221B1"/>
    <w:rsid w:val="00B25B3A"/>
    <w:rsid w:val="00B2723C"/>
    <w:rsid w:val="00B3012A"/>
    <w:rsid w:val="00B30160"/>
    <w:rsid w:val="00B339A6"/>
    <w:rsid w:val="00B34608"/>
    <w:rsid w:val="00B37CD4"/>
    <w:rsid w:val="00B40252"/>
    <w:rsid w:val="00B437B3"/>
    <w:rsid w:val="00B51F40"/>
    <w:rsid w:val="00B52C5C"/>
    <w:rsid w:val="00B5327C"/>
    <w:rsid w:val="00B54CE5"/>
    <w:rsid w:val="00B55A4F"/>
    <w:rsid w:val="00B55C61"/>
    <w:rsid w:val="00B57DB2"/>
    <w:rsid w:val="00B60868"/>
    <w:rsid w:val="00B618DD"/>
    <w:rsid w:val="00B61DAC"/>
    <w:rsid w:val="00B64359"/>
    <w:rsid w:val="00B72239"/>
    <w:rsid w:val="00B74F57"/>
    <w:rsid w:val="00B77D59"/>
    <w:rsid w:val="00B80819"/>
    <w:rsid w:val="00B81091"/>
    <w:rsid w:val="00B814A1"/>
    <w:rsid w:val="00B82D73"/>
    <w:rsid w:val="00B82E89"/>
    <w:rsid w:val="00B83872"/>
    <w:rsid w:val="00B87C65"/>
    <w:rsid w:val="00B93F99"/>
    <w:rsid w:val="00B94029"/>
    <w:rsid w:val="00B94D07"/>
    <w:rsid w:val="00B96529"/>
    <w:rsid w:val="00BA4256"/>
    <w:rsid w:val="00BA5CC1"/>
    <w:rsid w:val="00BA61F2"/>
    <w:rsid w:val="00BA7641"/>
    <w:rsid w:val="00BB0884"/>
    <w:rsid w:val="00BB6117"/>
    <w:rsid w:val="00BC4884"/>
    <w:rsid w:val="00BC5A17"/>
    <w:rsid w:val="00BC668E"/>
    <w:rsid w:val="00BC7443"/>
    <w:rsid w:val="00BD3505"/>
    <w:rsid w:val="00BE31C1"/>
    <w:rsid w:val="00BF4D53"/>
    <w:rsid w:val="00C02BAD"/>
    <w:rsid w:val="00C0328A"/>
    <w:rsid w:val="00C10E1A"/>
    <w:rsid w:val="00C11B4F"/>
    <w:rsid w:val="00C13B3C"/>
    <w:rsid w:val="00C15D0D"/>
    <w:rsid w:val="00C1676D"/>
    <w:rsid w:val="00C203BB"/>
    <w:rsid w:val="00C22040"/>
    <w:rsid w:val="00C256C1"/>
    <w:rsid w:val="00C3027E"/>
    <w:rsid w:val="00C30AC5"/>
    <w:rsid w:val="00C326B2"/>
    <w:rsid w:val="00C34460"/>
    <w:rsid w:val="00C35CB4"/>
    <w:rsid w:val="00C36D01"/>
    <w:rsid w:val="00C42992"/>
    <w:rsid w:val="00C45C80"/>
    <w:rsid w:val="00C5132C"/>
    <w:rsid w:val="00C51A1A"/>
    <w:rsid w:val="00C53273"/>
    <w:rsid w:val="00C5371C"/>
    <w:rsid w:val="00C56893"/>
    <w:rsid w:val="00C641A3"/>
    <w:rsid w:val="00C65A69"/>
    <w:rsid w:val="00C6636E"/>
    <w:rsid w:val="00C6764D"/>
    <w:rsid w:val="00C71697"/>
    <w:rsid w:val="00C845C7"/>
    <w:rsid w:val="00C84EAC"/>
    <w:rsid w:val="00C871FB"/>
    <w:rsid w:val="00C950B3"/>
    <w:rsid w:val="00C95D06"/>
    <w:rsid w:val="00CA00B2"/>
    <w:rsid w:val="00CA0FDD"/>
    <w:rsid w:val="00CA6D2B"/>
    <w:rsid w:val="00CB2869"/>
    <w:rsid w:val="00CB4627"/>
    <w:rsid w:val="00CB6C18"/>
    <w:rsid w:val="00CB6E4A"/>
    <w:rsid w:val="00CC047E"/>
    <w:rsid w:val="00CC06C1"/>
    <w:rsid w:val="00CC4AF6"/>
    <w:rsid w:val="00CC74AC"/>
    <w:rsid w:val="00CD1372"/>
    <w:rsid w:val="00CD7B1A"/>
    <w:rsid w:val="00CE5F32"/>
    <w:rsid w:val="00CF0A24"/>
    <w:rsid w:val="00CF4D41"/>
    <w:rsid w:val="00CF4EBF"/>
    <w:rsid w:val="00CF53B7"/>
    <w:rsid w:val="00CF6939"/>
    <w:rsid w:val="00D01D06"/>
    <w:rsid w:val="00D0601D"/>
    <w:rsid w:val="00D06FA4"/>
    <w:rsid w:val="00D14871"/>
    <w:rsid w:val="00D1750F"/>
    <w:rsid w:val="00D24548"/>
    <w:rsid w:val="00D27357"/>
    <w:rsid w:val="00D3267A"/>
    <w:rsid w:val="00D333E6"/>
    <w:rsid w:val="00D41ED1"/>
    <w:rsid w:val="00D42A36"/>
    <w:rsid w:val="00D46166"/>
    <w:rsid w:val="00D46B60"/>
    <w:rsid w:val="00D46DA9"/>
    <w:rsid w:val="00D511BF"/>
    <w:rsid w:val="00D53CCA"/>
    <w:rsid w:val="00D546CF"/>
    <w:rsid w:val="00D559D7"/>
    <w:rsid w:val="00D56EDF"/>
    <w:rsid w:val="00D60992"/>
    <w:rsid w:val="00D61E82"/>
    <w:rsid w:val="00D62AE0"/>
    <w:rsid w:val="00D708FF"/>
    <w:rsid w:val="00D752A7"/>
    <w:rsid w:val="00D770CC"/>
    <w:rsid w:val="00D77F1F"/>
    <w:rsid w:val="00D82098"/>
    <w:rsid w:val="00D820CC"/>
    <w:rsid w:val="00D851CF"/>
    <w:rsid w:val="00D902E3"/>
    <w:rsid w:val="00D96A74"/>
    <w:rsid w:val="00DA1364"/>
    <w:rsid w:val="00DB0067"/>
    <w:rsid w:val="00DB46EE"/>
    <w:rsid w:val="00DB69E1"/>
    <w:rsid w:val="00DC6B9A"/>
    <w:rsid w:val="00DC6DE0"/>
    <w:rsid w:val="00DC6FF2"/>
    <w:rsid w:val="00DD0894"/>
    <w:rsid w:val="00DD0F3E"/>
    <w:rsid w:val="00DD1093"/>
    <w:rsid w:val="00DD22DC"/>
    <w:rsid w:val="00DD5670"/>
    <w:rsid w:val="00DD695E"/>
    <w:rsid w:val="00DE204A"/>
    <w:rsid w:val="00DF2DAA"/>
    <w:rsid w:val="00DF3748"/>
    <w:rsid w:val="00E00844"/>
    <w:rsid w:val="00E00EC3"/>
    <w:rsid w:val="00E014EA"/>
    <w:rsid w:val="00E03160"/>
    <w:rsid w:val="00E045B6"/>
    <w:rsid w:val="00E152E8"/>
    <w:rsid w:val="00E16429"/>
    <w:rsid w:val="00E209A5"/>
    <w:rsid w:val="00E2461E"/>
    <w:rsid w:val="00E30BD4"/>
    <w:rsid w:val="00E32C13"/>
    <w:rsid w:val="00E33AA5"/>
    <w:rsid w:val="00E33E38"/>
    <w:rsid w:val="00E363E8"/>
    <w:rsid w:val="00E41101"/>
    <w:rsid w:val="00E500A5"/>
    <w:rsid w:val="00E539F1"/>
    <w:rsid w:val="00E60747"/>
    <w:rsid w:val="00E63ABF"/>
    <w:rsid w:val="00E63F14"/>
    <w:rsid w:val="00E70E0C"/>
    <w:rsid w:val="00E7522D"/>
    <w:rsid w:val="00E77C8C"/>
    <w:rsid w:val="00E870FC"/>
    <w:rsid w:val="00E87901"/>
    <w:rsid w:val="00E90593"/>
    <w:rsid w:val="00E908C7"/>
    <w:rsid w:val="00E92C3E"/>
    <w:rsid w:val="00E9778E"/>
    <w:rsid w:val="00EA1DFB"/>
    <w:rsid w:val="00EA77C1"/>
    <w:rsid w:val="00EB2512"/>
    <w:rsid w:val="00EB500D"/>
    <w:rsid w:val="00EB52EB"/>
    <w:rsid w:val="00EB5982"/>
    <w:rsid w:val="00EB636A"/>
    <w:rsid w:val="00EB787C"/>
    <w:rsid w:val="00EC4326"/>
    <w:rsid w:val="00EC746E"/>
    <w:rsid w:val="00ED08C3"/>
    <w:rsid w:val="00ED1FFF"/>
    <w:rsid w:val="00ED3D96"/>
    <w:rsid w:val="00ED4F46"/>
    <w:rsid w:val="00EF372C"/>
    <w:rsid w:val="00EF5114"/>
    <w:rsid w:val="00EF79C2"/>
    <w:rsid w:val="00F00232"/>
    <w:rsid w:val="00F00367"/>
    <w:rsid w:val="00F004DD"/>
    <w:rsid w:val="00F01B45"/>
    <w:rsid w:val="00F0415E"/>
    <w:rsid w:val="00F161EA"/>
    <w:rsid w:val="00F17249"/>
    <w:rsid w:val="00F2231E"/>
    <w:rsid w:val="00F24772"/>
    <w:rsid w:val="00F24EC9"/>
    <w:rsid w:val="00F2514B"/>
    <w:rsid w:val="00F31833"/>
    <w:rsid w:val="00F4214F"/>
    <w:rsid w:val="00F42408"/>
    <w:rsid w:val="00F4275E"/>
    <w:rsid w:val="00F456C2"/>
    <w:rsid w:val="00F52394"/>
    <w:rsid w:val="00F52B7E"/>
    <w:rsid w:val="00F56E33"/>
    <w:rsid w:val="00F66000"/>
    <w:rsid w:val="00F66A3E"/>
    <w:rsid w:val="00F6773E"/>
    <w:rsid w:val="00F74497"/>
    <w:rsid w:val="00F759BF"/>
    <w:rsid w:val="00F84BC4"/>
    <w:rsid w:val="00F85C69"/>
    <w:rsid w:val="00F86BC1"/>
    <w:rsid w:val="00F903CD"/>
    <w:rsid w:val="00F9064B"/>
    <w:rsid w:val="00F9135C"/>
    <w:rsid w:val="00F9368F"/>
    <w:rsid w:val="00FA0BDF"/>
    <w:rsid w:val="00FA5115"/>
    <w:rsid w:val="00FA6761"/>
    <w:rsid w:val="00FA7952"/>
    <w:rsid w:val="00FB45CC"/>
    <w:rsid w:val="00FB488C"/>
    <w:rsid w:val="00FC03EA"/>
    <w:rsid w:val="00FC0551"/>
    <w:rsid w:val="00FC0687"/>
    <w:rsid w:val="00FC25ED"/>
    <w:rsid w:val="00FC4954"/>
    <w:rsid w:val="00FD1AEE"/>
    <w:rsid w:val="00FD5B4F"/>
    <w:rsid w:val="00FE00E0"/>
    <w:rsid w:val="00FE1497"/>
    <w:rsid w:val="00FE1559"/>
    <w:rsid w:val="00FE2A06"/>
    <w:rsid w:val="00FE2B91"/>
    <w:rsid w:val="00FF2DA6"/>
    <w:rsid w:val="00FF46BC"/>
    <w:rsid w:val="00FF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D0B2F"/>
  <w15:docId w15:val="{0800C2EF-0238-42FD-8333-3DCE95794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6D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E6DD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6DD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3E6DD1"/>
  </w:style>
  <w:style w:type="character" w:styleId="Hyperlink">
    <w:name w:val="Hyperlink"/>
    <w:uiPriority w:val="99"/>
    <w:unhideWhenUsed/>
    <w:rsid w:val="003E6DD1"/>
    <w:rPr>
      <w:color w:val="0000FF"/>
      <w:u w:val="single"/>
    </w:rPr>
  </w:style>
  <w:style w:type="character" w:styleId="Strong">
    <w:name w:val="Strong"/>
    <w:uiPriority w:val="22"/>
    <w:qFormat/>
    <w:rsid w:val="003E6DD1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3E6DD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ListParagraphChar">
    <w:name w:val="List Paragraph Char"/>
    <w:link w:val="ListParagraph"/>
    <w:uiPriority w:val="34"/>
    <w:qFormat/>
    <w:locked/>
    <w:rsid w:val="003E6DD1"/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rsid w:val="003E6DD1"/>
  </w:style>
  <w:style w:type="character" w:styleId="FollowedHyperlink">
    <w:name w:val="FollowedHyperlink"/>
    <w:basedOn w:val="DefaultParagraphFont"/>
    <w:uiPriority w:val="99"/>
    <w:semiHidden/>
    <w:unhideWhenUsed/>
    <w:rsid w:val="00004C51"/>
    <w:rPr>
      <w:color w:val="954F72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004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19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91A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96A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6A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6A7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6A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6A7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BB0884"/>
    <w:pPr>
      <w:spacing w:before="100" w:beforeAutospacing="1" w:after="100" w:afterAutospacing="1"/>
    </w:pPr>
    <w:rPr>
      <w:lang w:val="sr-Latn-RS" w:eastAsia="sr-Latn-RS"/>
    </w:rPr>
  </w:style>
  <w:style w:type="character" w:styleId="EndnoteReference">
    <w:name w:val="endnote reference"/>
    <w:basedOn w:val="DefaultParagraphFont"/>
    <w:uiPriority w:val="99"/>
    <w:semiHidden/>
    <w:unhideWhenUsed/>
    <w:rsid w:val="002E7360"/>
    <w:rPr>
      <w:vertAlign w:val="superscript"/>
    </w:rPr>
  </w:style>
  <w:style w:type="character" w:customStyle="1" w:styleId="NoSpacingChar">
    <w:name w:val="No Spacing Char"/>
    <w:link w:val="NoSpacing"/>
    <w:uiPriority w:val="1"/>
    <w:rsid w:val="00DD0F3E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7223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C95D06"/>
    <w:pPr>
      <w:spacing w:after="0" w:line="240" w:lineRule="auto"/>
    </w:pPr>
    <w:rPr>
      <w:lang w:val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6978E5"/>
    <w:pPr>
      <w:widowControl w:val="0"/>
      <w:autoSpaceDE w:val="0"/>
      <w:autoSpaceDN w:val="0"/>
    </w:pPr>
    <w:rPr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A32CA1"/>
    <w:rPr>
      <w:rFonts w:ascii="Calibri" w:eastAsiaTheme="minorHAnsi" w:hAnsi="Calibri" w:cstheme="minorBidi"/>
      <w:sz w:val="22"/>
      <w:szCs w:val="21"/>
      <w:lang w:val="sr-RS"/>
    </w:rPr>
  </w:style>
  <w:style w:type="character" w:customStyle="1" w:styleId="PlainTextChar">
    <w:name w:val="Plain Text Char"/>
    <w:basedOn w:val="DefaultParagraphFont"/>
    <w:link w:val="PlainText"/>
    <w:uiPriority w:val="99"/>
    <w:rsid w:val="00A32CA1"/>
    <w:rPr>
      <w:rFonts w:ascii="Calibri" w:hAnsi="Calibri"/>
      <w:szCs w:val="21"/>
      <w:lang w:val="sr-RS"/>
    </w:rPr>
  </w:style>
  <w:style w:type="character" w:styleId="UnresolvedMention">
    <w:name w:val="Unresolved Mention"/>
    <w:basedOn w:val="DefaultParagraphFont"/>
    <w:uiPriority w:val="99"/>
    <w:semiHidden/>
    <w:unhideWhenUsed/>
    <w:rsid w:val="005D6B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4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8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8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9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9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9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9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3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0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0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2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1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8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45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uk.gov.rs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ijaspora.gov.rs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utak.suk.gov.rs/vodic-za-kandidat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kutak.suk.gov.rs/vodic-za-kandidate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suk.gov.rs" TargetMode="External"/><Relationship Id="rId14" Type="http://schemas.openxmlformats.org/officeDocument/2006/relationships/hyperlink" Target="http://www.dijaspora.gov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47DC6-9C23-4509-B5B9-FB4533432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3200</Words>
  <Characters>18246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Татјана Јовановић</dc:creator>
  <cp:keywords/>
  <dc:description/>
  <cp:lastModifiedBy>Slađana Marković</cp:lastModifiedBy>
  <cp:revision>2</cp:revision>
  <cp:lastPrinted>2026-10-22T10:23:00Z</cp:lastPrinted>
  <dcterms:created xsi:type="dcterms:W3CDTF">2026-10-22T11:31:00Z</dcterms:created>
  <dcterms:modified xsi:type="dcterms:W3CDTF">2026-10-22T11:31:00Z</dcterms:modified>
</cp:coreProperties>
</file>